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8540" w14:textId="0264D498" w:rsidR="004962CB" w:rsidRDefault="004558D5" w:rsidP="004962CB">
      <w:pPr>
        <w:jc w:val="center"/>
        <w:rPr>
          <w:b/>
          <w:bCs/>
          <w:sz w:val="28"/>
          <w:szCs w:val="28"/>
        </w:rPr>
      </w:pPr>
      <w:r>
        <w:rPr>
          <w:b/>
          <w:bCs/>
          <w:noProof/>
          <w:sz w:val="28"/>
          <w:szCs w:val="28"/>
        </w:rPr>
        <w:drawing>
          <wp:anchor distT="0" distB="0" distL="114300" distR="114300" simplePos="0" relativeHeight="251659264" behindDoc="0" locked="0" layoutInCell="1" allowOverlap="1" wp14:anchorId="3D6BBF0D" wp14:editId="1167E910">
            <wp:simplePos x="0" y="0"/>
            <wp:positionH relativeFrom="column">
              <wp:posOffset>-746760</wp:posOffset>
            </wp:positionH>
            <wp:positionV relativeFrom="paragraph">
              <wp:posOffset>-609600</wp:posOffset>
            </wp:positionV>
            <wp:extent cx="1071477" cy="725547"/>
            <wp:effectExtent l="0" t="0" r="0" b="0"/>
            <wp:wrapNone/>
            <wp:docPr id="1" name="Image 1"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teno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1477" cy="725547"/>
                    </a:xfrm>
                    <a:prstGeom prst="rect">
                      <a:avLst/>
                    </a:prstGeom>
                  </pic:spPr>
                </pic:pic>
              </a:graphicData>
            </a:graphic>
          </wp:anchor>
        </w:drawing>
      </w:r>
      <w:r>
        <w:rPr>
          <w:b/>
          <w:bCs/>
          <w:sz w:val="28"/>
          <w:szCs w:val="28"/>
        </w:rPr>
        <w:t xml:space="preserve">     </w:t>
      </w:r>
      <w:r w:rsidR="004962CB" w:rsidRPr="002402FD">
        <w:rPr>
          <w:b/>
          <w:bCs/>
          <w:sz w:val="28"/>
          <w:szCs w:val="28"/>
        </w:rPr>
        <w:t xml:space="preserve">MATRICE </w:t>
      </w:r>
      <w:r w:rsidR="004962CB">
        <w:rPr>
          <w:b/>
          <w:bCs/>
          <w:sz w:val="28"/>
          <w:szCs w:val="28"/>
        </w:rPr>
        <w:t xml:space="preserve">DES </w:t>
      </w:r>
      <w:r w:rsidR="004962CB" w:rsidRPr="002402FD">
        <w:rPr>
          <w:b/>
          <w:bCs/>
          <w:sz w:val="28"/>
          <w:szCs w:val="28"/>
        </w:rPr>
        <w:t>CAS CONTACTS</w:t>
      </w:r>
      <w:r w:rsidR="004962CB">
        <w:rPr>
          <w:b/>
          <w:bCs/>
          <w:sz w:val="28"/>
          <w:szCs w:val="28"/>
        </w:rPr>
        <w:t xml:space="preserve"> (2 jours avant apparition des symptômes)</w:t>
      </w:r>
    </w:p>
    <w:p w14:paraId="202C6560" w14:textId="01BF6F2B" w:rsidR="00A37332" w:rsidRDefault="00225886" w:rsidP="00A37332">
      <w:pPr>
        <w:jc w:val="center"/>
        <w:rPr>
          <w:b/>
          <w:bCs/>
          <w:sz w:val="28"/>
          <w:szCs w:val="28"/>
        </w:rPr>
      </w:pPr>
      <w:r>
        <w:rPr>
          <w:b/>
          <w:bCs/>
          <w:sz w:val="28"/>
          <w:szCs w:val="28"/>
        </w:rPr>
        <w:t xml:space="preserve">I - </w:t>
      </w:r>
      <w:r w:rsidR="00A37332">
        <w:rPr>
          <w:b/>
          <w:bCs/>
          <w:sz w:val="28"/>
          <w:szCs w:val="28"/>
        </w:rPr>
        <w:t xml:space="preserve">IDENTIFICATION DU SALARIE (CAS POSSIBLE </w:t>
      </w:r>
      <w:proofErr w:type="spellStart"/>
      <w:r w:rsidR="00A37332">
        <w:rPr>
          <w:b/>
          <w:bCs/>
          <w:sz w:val="28"/>
          <w:szCs w:val="28"/>
        </w:rPr>
        <w:t>COVID</w:t>
      </w:r>
      <w:proofErr w:type="spellEnd"/>
      <w:r w:rsidR="00A37332">
        <w:rPr>
          <w:b/>
          <w:bCs/>
          <w:sz w:val="28"/>
          <w:szCs w:val="28"/>
        </w:rPr>
        <w:t xml:space="preserve"> 19)</w:t>
      </w:r>
    </w:p>
    <w:p w14:paraId="659F9C3E" w14:textId="77777777" w:rsidR="00BF6B18" w:rsidRDefault="00BF6B18" w:rsidP="00D31CE9">
      <w:pPr>
        <w:tabs>
          <w:tab w:val="left" w:leader="dot" w:pos="4111"/>
          <w:tab w:val="left" w:leader="dot" w:pos="6946"/>
        </w:tabs>
        <w:rPr>
          <w:b/>
          <w:bCs/>
          <w:sz w:val="24"/>
          <w:szCs w:val="24"/>
        </w:rPr>
      </w:pPr>
    </w:p>
    <w:p w14:paraId="738F7143" w14:textId="243D7AE0" w:rsidR="00D31CE9" w:rsidRDefault="00A37332" w:rsidP="00D31CE9">
      <w:pPr>
        <w:tabs>
          <w:tab w:val="left" w:leader="dot" w:pos="4111"/>
          <w:tab w:val="left" w:leader="dot" w:pos="6946"/>
        </w:tabs>
        <w:rPr>
          <w:b/>
          <w:bCs/>
          <w:sz w:val="24"/>
          <w:szCs w:val="24"/>
        </w:rPr>
      </w:pPr>
      <w:r w:rsidRPr="00A37332">
        <w:rPr>
          <w:b/>
          <w:bCs/>
          <w:sz w:val="24"/>
          <w:szCs w:val="24"/>
        </w:rPr>
        <w:t xml:space="preserve">Nom : </w:t>
      </w:r>
      <w:r>
        <w:rPr>
          <w:b/>
          <w:bCs/>
          <w:sz w:val="24"/>
          <w:szCs w:val="24"/>
        </w:rPr>
        <w:tab/>
        <w:t xml:space="preserve">   </w:t>
      </w:r>
      <w:r w:rsidRPr="00A37332">
        <w:rPr>
          <w:b/>
          <w:bCs/>
          <w:sz w:val="24"/>
          <w:szCs w:val="24"/>
        </w:rPr>
        <w:t xml:space="preserve">Prénom : </w:t>
      </w:r>
      <w:r w:rsidRPr="00A37332">
        <w:rPr>
          <w:b/>
          <w:bCs/>
          <w:sz w:val="24"/>
          <w:szCs w:val="24"/>
        </w:rPr>
        <w:tab/>
      </w:r>
      <w:r w:rsidRPr="00A37332">
        <w:rPr>
          <w:b/>
          <w:bCs/>
          <w:sz w:val="24"/>
          <w:szCs w:val="24"/>
        </w:rPr>
        <w:tab/>
      </w:r>
      <w:r>
        <w:rPr>
          <w:b/>
          <w:bCs/>
          <w:sz w:val="24"/>
          <w:szCs w:val="24"/>
        </w:rPr>
        <w:t xml:space="preserve"> </w:t>
      </w:r>
    </w:p>
    <w:p w14:paraId="29429A5F" w14:textId="60F9161E" w:rsidR="00A37332" w:rsidRDefault="00A37332" w:rsidP="00D31CE9">
      <w:pPr>
        <w:tabs>
          <w:tab w:val="left" w:leader="dot" w:pos="4111"/>
          <w:tab w:val="left" w:leader="dot" w:pos="6946"/>
        </w:tabs>
        <w:rPr>
          <w:b/>
          <w:bCs/>
          <w:sz w:val="24"/>
          <w:szCs w:val="24"/>
        </w:rPr>
      </w:pPr>
      <w:r w:rsidRPr="00A37332">
        <w:rPr>
          <w:b/>
          <w:bCs/>
          <w:sz w:val="24"/>
          <w:szCs w:val="24"/>
        </w:rPr>
        <w:t>Date de naissance</w:t>
      </w:r>
      <w:r>
        <w:rPr>
          <w:b/>
          <w:bCs/>
          <w:sz w:val="24"/>
          <w:szCs w:val="24"/>
        </w:rPr>
        <w:t> :</w:t>
      </w:r>
      <w:r w:rsidR="00D31CE9">
        <w:rPr>
          <w:b/>
          <w:bCs/>
          <w:sz w:val="24"/>
          <w:szCs w:val="24"/>
        </w:rPr>
        <w:tab/>
      </w:r>
    </w:p>
    <w:p w14:paraId="3E74C7DA" w14:textId="4519783E" w:rsidR="00A37332" w:rsidRDefault="00A37332" w:rsidP="00D31CE9">
      <w:pPr>
        <w:tabs>
          <w:tab w:val="left" w:leader="dot" w:pos="8505"/>
        </w:tabs>
        <w:rPr>
          <w:b/>
          <w:bCs/>
          <w:sz w:val="24"/>
          <w:szCs w:val="24"/>
        </w:rPr>
      </w:pPr>
      <w:r>
        <w:rPr>
          <w:b/>
          <w:bCs/>
          <w:sz w:val="24"/>
          <w:szCs w:val="24"/>
        </w:rPr>
        <w:t>Adresse :</w:t>
      </w:r>
      <w:r w:rsidR="00D31CE9">
        <w:rPr>
          <w:b/>
          <w:bCs/>
          <w:sz w:val="24"/>
          <w:szCs w:val="24"/>
        </w:rPr>
        <w:t xml:space="preserve"> </w:t>
      </w:r>
      <w:r w:rsidR="00D31CE9">
        <w:rPr>
          <w:b/>
          <w:bCs/>
          <w:sz w:val="24"/>
          <w:szCs w:val="24"/>
        </w:rPr>
        <w:tab/>
      </w:r>
    </w:p>
    <w:p w14:paraId="7844CC16" w14:textId="7C197373" w:rsidR="00D31CE9" w:rsidRDefault="00D31CE9" w:rsidP="00D31CE9">
      <w:pPr>
        <w:tabs>
          <w:tab w:val="left" w:leader="dot" w:pos="8505"/>
        </w:tabs>
        <w:rPr>
          <w:b/>
          <w:bCs/>
          <w:sz w:val="24"/>
          <w:szCs w:val="24"/>
        </w:rPr>
      </w:pPr>
      <w:r>
        <w:rPr>
          <w:b/>
          <w:bCs/>
          <w:sz w:val="24"/>
          <w:szCs w:val="24"/>
        </w:rPr>
        <w:tab/>
      </w:r>
    </w:p>
    <w:p w14:paraId="53D02D1B" w14:textId="3D3D2966" w:rsidR="00A37332" w:rsidRDefault="00A37332" w:rsidP="00D31CE9">
      <w:pPr>
        <w:tabs>
          <w:tab w:val="left" w:leader="dot" w:pos="3544"/>
          <w:tab w:val="left" w:leader="dot" w:pos="8505"/>
        </w:tabs>
        <w:rPr>
          <w:b/>
          <w:bCs/>
          <w:sz w:val="24"/>
          <w:szCs w:val="24"/>
        </w:rPr>
      </w:pPr>
      <w:r>
        <w:rPr>
          <w:b/>
          <w:bCs/>
          <w:sz w:val="24"/>
          <w:szCs w:val="24"/>
        </w:rPr>
        <w:t xml:space="preserve">Téléphone : </w:t>
      </w:r>
      <w:r>
        <w:rPr>
          <w:b/>
          <w:bCs/>
          <w:sz w:val="24"/>
          <w:szCs w:val="24"/>
        </w:rPr>
        <w:tab/>
      </w:r>
      <w:r w:rsidR="00D31CE9">
        <w:rPr>
          <w:b/>
          <w:bCs/>
          <w:sz w:val="24"/>
          <w:szCs w:val="24"/>
        </w:rPr>
        <w:t xml:space="preserve"> a</w:t>
      </w:r>
      <w:r>
        <w:rPr>
          <w:b/>
          <w:bCs/>
          <w:sz w:val="24"/>
          <w:szCs w:val="24"/>
        </w:rPr>
        <w:t>dresse e-mail :</w:t>
      </w:r>
      <w:r w:rsidR="00D31CE9">
        <w:rPr>
          <w:b/>
          <w:bCs/>
          <w:sz w:val="24"/>
          <w:szCs w:val="24"/>
        </w:rPr>
        <w:t xml:space="preserve"> </w:t>
      </w:r>
      <w:r w:rsidR="00D31CE9">
        <w:rPr>
          <w:b/>
          <w:bCs/>
          <w:sz w:val="24"/>
          <w:szCs w:val="24"/>
        </w:rPr>
        <w:tab/>
      </w:r>
    </w:p>
    <w:p w14:paraId="2CF8C92C" w14:textId="71A4518E" w:rsidR="00A37332" w:rsidRDefault="00A37332" w:rsidP="00D31CE9">
      <w:pPr>
        <w:tabs>
          <w:tab w:val="left" w:leader="dot" w:pos="8505"/>
        </w:tabs>
        <w:rPr>
          <w:b/>
          <w:bCs/>
          <w:sz w:val="24"/>
          <w:szCs w:val="24"/>
        </w:rPr>
      </w:pPr>
      <w:r>
        <w:rPr>
          <w:b/>
          <w:bCs/>
          <w:sz w:val="24"/>
          <w:szCs w:val="24"/>
        </w:rPr>
        <w:t>Poste de travail principal :</w:t>
      </w:r>
      <w:r w:rsidR="00D31CE9">
        <w:rPr>
          <w:b/>
          <w:bCs/>
          <w:sz w:val="24"/>
          <w:szCs w:val="24"/>
        </w:rPr>
        <w:t xml:space="preserve"> </w:t>
      </w:r>
      <w:r w:rsidR="00D31CE9">
        <w:rPr>
          <w:b/>
          <w:bCs/>
          <w:sz w:val="24"/>
          <w:szCs w:val="24"/>
        </w:rPr>
        <w:tab/>
      </w:r>
    </w:p>
    <w:p w14:paraId="486A385F" w14:textId="03E892EE" w:rsidR="00A37332" w:rsidRDefault="00A37332" w:rsidP="00D31CE9">
      <w:pPr>
        <w:tabs>
          <w:tab w:val="left" w:leader="dot" w:pos="8505"/>
        </w:tabs>
        <w:rPr>
          <w:b/>
          <w:bCs/>
          <w:sz w:val="24"/>
          <w:szCs w:val="24"/>
        </w:rPr>
      </w:pPr>
      <w:r>
        <w:rPr>
          <w:b/>
          <w:bCs/>
          <w:sz w:val="24"/>
          <w:szCs w:val="24"/>
        </w:rPr>
        <w:t>Poste de travail secondaire (si existe) :</w:t>
      </w:r>
      <w:r w:rsidR="00D31CE9">
        <w:rPr>
          <w:b/>
          <w:bCs/>
          <w:sz w:val="24"/>
          <w:szCs w:val="24"/>
        </w:rPr>
        <w:t xml:space="preserve"> </w:t>
      </w:r>
      <w:r w:rsidR="00D31CE9">
        <w:rPr>
          <w:b/>
          <w:bCs/>
          <w:sz w:val="24"/>
          <w:szCs w:val="24"/>
        </w:rPr>
        <w:tab/>
      </w:r>
    </w:p>
    <w:tbl>
      <w:tblPr>
        <w:tblStyle w:val="Grilledutableau"/>
        <w:tblW w:w="0" w:type="auto"/>
        <w:tblLook w:val="04A0" w:firstRow="1" w:lastRow="0" w:firstColumn="1" w:lastColumn="0" w:noHBand="0" w:noVBand="1"/>
      </w:tblPr>
      <w:tblGrid>
        <w:gridCol w:w="2689"/>
        <w:gridCol w:w="2268"/>
        <w:gridCol w:w="1983"/>
        <w:gridCol w:w="2120"/>
      </w:tblGrid>
      <w:tr w:rsidR="00A37332" w14:paraId="4C0BD6C6" w14:textId="77777777" w:rsidTr="0004718C">
        <w:trPr>
          <w:trHeight w:val="558"/>
        </w:trPr>
        <w:tc>
          <w:tcPr>
            <w:tcW w:w="9060" w:type="dxa"/>
            <w:gridSpan w:val="4"/>
            <w:vAlign w:val="center"/>
          </w:tcPr>
          <w:p w14:paraId="5C01CC6A" w14:textId="109D4C48" w:rsidR="00A37332" w:rsidRDefault="00A37332" w:rsidP="00A37332">
            <w:pPr>
              <w:jc w:val="center"/>
              <w:rPr>
                <w:b/>
                <w:bCs/>
                <w:sz w:val="24"/>
                <w:szCs w:val="24"/>
              </w:rPr>
            </w:pPr>
            <w:r>
              <w:rPr>
                <w:b/>
                <w:bCs/>
                <w:sz w:val="24"/>
                <w:szCs w:val="24"/>
              </w:rPr>
              <w:t xml:space="preserve">HEURES A PRENDRE EN COMPTE </w:t>
            </w:r>
            <w:r w:rsidRPr="00A37332">
              <w:rPr>
                <w:b/>
                <w:bCs/>
                <w:sz w:val="24"/>
                <w:szCs w:val="24"/>
              </w:rPr>
              <w:t>(jour des symptômes et les 2 jours précédents)</w:t>
            </w:r>
          </w:p>
        </w:tc>
      </w:tr>
      <w:tr w:rsidR="00A37332" w14:paraId="2C4F1E5E" w14:textId="77777777" w:rsidTr="0004718C">
        <w:trPr>
          <w:trHeight w:val="547"/>
        </w:trPr>
        <w:tc>
          <w:tcPr>
            <w:tcW w:w="2689" w:type="dxa"/>
          </w:tcPr>
          <w:p w14:paraId="7D3B42B7" w14:textId="77777777" w:rsidR="00A37332" w:rsidRDefault="00A37332" w:rsidP="00A37332">
            <w:pPr>
              <w:rPr>
                <w:b/>
                <w:bCs/>
                <w:sz w:val="24"/>
                <w:szCs w:val="24"/>
              </w:rPr>
            </w:pPr>
          </w:p>
        </w:tc>
        <w:tc>
          <w:tcPr>
            <w:tcW w:w="2268" w:type="dxa"/>
            <w:vAlign w:val="center"/>
          </w:tcPr>
          <w:p w14:paraId="657B700C" w14:textId="50794832" w:rsidR="00A37332" w:rsidRDefault="00A37332" w:rsidP="00A37332">
            <w:pPr>
              <w:jc w:val="center"/>
              <w:rPr>
                <w:b/>
                <w:bCs/>
                <w:sz w:val="24"/>
                <w:szCs w:val="24"/>
              </w:rPr>
            </w:pPr>
            <w:r>
              <w:rPr>
                <w:b/>
                <w:bCs/>
                <w:sz w:val="24"/>
                <w:szCs w:val="24"/>
              </w:rPr>
              <w:t>JOUR SYMP</w:t>
            </w:r>
            <w:r w:rsidR="0019725E">
              <w:rPr>
                <w:b/>
                <w:bCs/>
                <w:sz w:val="24"/>
                <w:szCs w:val="24"/>
              </w:rPr>
              <w:t>T</w:t>
            </w:r>
            <w:r>
              <w:rPr>
                <w:b/>
                <w:bCs/>
                <w:sz w:val="24"/>
                <w:szCs w:val="24"/>
              </w:rPr>
              <w:t>ÔMES</w:t>
            </w:r>
          </w:p>
        </w:tc>
        <w:tc>
          <w:tcPr>
            <w:tcW w:w="1983" w:type="dxa"/>
            <w:vAlign w:val="center"/>
          </w:tcPr>
          <w:p w14:paraId="4B866914" w14:textId="01E03FC3" w:rsidR="00A37332" w:rsidRDefault="00A37332" w:rsidP="00A37332">
            <w:pPr>
              <w:jc w:val="center"/>
              <w:rPr>
                <w:b/>
                <w:bCs/>
                <w:sz w:val="24"/>
                <w:szCs w:val="24"/>
              </w:rPr>
            </w:pPr>
            <w:r>
              <w:rPr>
                <w:b/>
                <w:bCs/>
                <w:sz w:val="24"/>
                <w:szCs w:val="24"/>
              </w:rPr>
              <w:t>JOUR N-1</w:t>
            </w:r>
          </w:p>
        </w:tc>
        <w:tc>
          <w:tcPr>
            <w:tcW w:w="2120" w:type="dxa"/>
            <w:vAlign w:val="center"/>
          </w:tcPr>
          <w:p w14:paraId="7E7A139B" w14:textId="3912A1B7" w:rsidR="00A37332" w:rsidRDefault="00A37332" w:rsidP="00A37332">
            <w:pPr>
              <w:jc w:val="center"/>
              <w:rPr>
                <w:b/>
                <w:bCs/>
                <w:sz w:val="24"/>
                <w:szCs w:val="24"/>
              </w:rPr>
            </w:pPr>
            <w:r>
              <w:rPr>
                <w:b/>
                <w:bCs/>
                <w:sz w:val="24"/>
                <w:szCs w:val="24"/>
              </w:rPr>
              <w:t>JOUR N-2</w:t>
            </w:r>
          </w:p>
        </w:tc>
      </w:tr>
      <w:tr w:rsidR="00A37332" w14:paraId="2F1E0C95" w14:textId="77777777" w:rsidTr="0004718C">
        <w:trPr>
          <w:trHeight w:val="801"/>
        </w:trPr>
        <w:tc>
          <w:tcPr>
            <w:tcW w:w="2689" w:type="dxa"/>
            <w:vAlign w:val="center"/>
          </w:tcPr>
          <w:p w14:paraId="724CB5C4" w14:textId="3F40247A" w:rsidR="00A37332" w:rsidRDefault="00A37332" w:rsidP="00A37332">
            <w:pPr>
              <w:rPr>
                <w:b/>
                <w:bCs/>
                <w:sz w:val="24"/>
                <w:szCs w:val="24"/>
              </w:rPr>
            </w:pPr>
            <w:r>
              <w:rPr>
                <w:b/>
                <w:bCs/>
                <w:sz w:val="24"/>
                <w:szCs w:val="24"/>
              </w:rPr>
              <w:t>Horaires de travail</w:t>
            </w:r>
          </w:p>
        </w:tc>
        <w:tc>
          <w:tcPr>
            <w:tcW w:w="2268" w:type="dxa"/>
          </w:tcPr>
          <w:p w14:paraId="03E61432" w14:textId="77777777" w:rsidR="00A37332" w:rsidRDefault="00A37332" w:rsidP="00A37332">
            <w:pPr>
              <w:rPr>
                <w:b/>
                <w:bCs/>
                <w:sz w:val="24"/>
                <w:szCs w:val="24"/>
              </w:rPr>
            </w:pPr>
          </w:p>
        </w:tc>
        <w:tc>
          <w:tcPr>
            <w:tcW w:w="1983" w:type="dxa"/>
          </w:tcPr>
          <w:p w14:paraId="2CA17C89" w14:textId="77777777" w:rsidR="00A37332" w:rsidRDefault="00A37332" w:rsidP="00A37332">
            <w:pPr>
              <w:rPr>
                <w:b/>
                <w:bCs/>
                <w:sz w:val="24"/>
                <w:szCs w:val="24"/>
              </w:rPr>
            </w:pPr>
          </w:p>
        </w:tc>
        <w:tc>
          <w:tcPr>
            <w:tcW w:w="2120" w:type="dxa"/>
          </w:tcPr>
          <w:p w14:paraId="4A335A5A" w14:textId="77777777" w:rsidR="00A37332" w:rsidRDefault="00A37332" w:rsidP="00A37332">
            <w:pPr>
              <w:rPr>
                <w:b/>
                <w:bCs/>
                <w:sz w:val="24"/>
                <w:szCs w:val="24"/>
              </w:rPr>
            </w:pPr>
          </w:p>
        </w:tc>
      </w:tr>
      <w:tr w:rsidR="00A37332" w14:paraId="01C12A46" w14:textId="77777777" w:rsidTr="0004718C">
        <w:trPr>
          <w:trHeight w:val="801"/>
        </w:trPr>
        <w:tc>
          <w:tcPr>
            <w:tcW w:w="2689" w:type="dxa"/>
            <w:vAlign w:val="center"/>
          </w:tcPr>
          <w:p w14:paraId="5AD9F93E" w14:textId="7132D269" w:rsidR="00A37332" w:rsidRDefault="00A37332" w:rsidP="00A37332">
            <w:pPr>
              <w:rPr>
                <w:b/>
                <w:bCs/>
                <w:sz w:val="24"/>
                <w:szCs w:val="24"/>
              </w:rPr>
            </w:pPr>
            <w:r>
              <w:rPr>
                <w:b/>
                <w:bCs/>
                <w:sz w:val="24"/>
                <w:szCs w:val="24"/>
              </w:rPr>
              <w:t>Heures entrée/sortie de l’entreprise</w:t>
            </w:r>
          </w:p>
        </w:tc>
        <w:tc>
          <w:tcPr>
            <w:tcW w:w="2268" w:type="dxa"/>
          </w:tcPr>
          <w:p w14:paraId="773B9C5B" w14:textId="77777777" w:rsidR="00A37332" w:rsidRDefault="00A37332" w:rsidP="00A37332">
            <w:pPr>
              <w:rPr>
                <w:b/>
                <w:bCs/>
                <w:sz w:val="24"/>
                <w:szCs w:val="24"/>
              </w:rPr>
            </w:pPr>
          </w:p>
        </w:tc>
        <w:tc>
          <w:tcPr>
            <w:tcW w:w="1983" w:type="dxa"/>
          </w:tcPr>
          <w:p w14:paraId="44EA5149" w14:textId="77777777" w:rsidR="00A37332" w:rsidRDefault="00A37332" w:rsidP="00A37332">
            <w:pPr>
              <w:rPr>
                <w:b/>
                <w:bCs/>
                <w:sz w:val="24"/>
                <w:szCs w:val="24"/>
              </w:rPr>
            </w:pPr>
          </w:p>
        </w:tc>
        <w:tc>
          <w:tcPr>
            <w:tcW w:w="2120" w:type="dxa"/>
          </w:tcPr>
          <w:p w14:paraId="6C3D2BAB" w14:textId="77777777" w:rsidR="00A37332" w:rsidRDefault="00A37332" w:rsidP="00A37332">
            <w:pPr>
              <w:rPr>
                <w:b/>
                <w:bCs/>
                <w:sz w:val="24"/>
                <w:szCs w:val="24"/>
              </w:rPr>
            </w:pPr>
          </w:p>
        </w:tc>
      </w:tr>
      <w:tr w:rsidR="00A37332" w14:paraId="6DD5F208" w14:textId="77777777" w:rsidTr="0004718C">
        <w:trPr>
          <w:trHeight w:val="801"/>
        </w:trPr>
        <w:tc>
          <w:tcPr>
            <w:tcW w:w="2689" w:type="dxa"/>
            <w:vAlign w:val="center"/>
          </w:tcPr>
          <w:p w14:paraId="56B0CA3D" w14:textId="77777777" w:rsidR="00A37332" w:rsidRDefault="00A37332" w:rsidP="00A37332">
            <w:pPr>
              <w:rPr>
                <w:b/>
                <w:bCs/>
                <w:sz w:val="24"/>
                <w:szCs w:val="24"/>
              </w:rPr>
            </w:pPr>
            <w:r w:rsidRPr="00A37332">
              <w:rPr>
                <w:b/>
                <w:bCs/>
                <w:sz w:val="24"/>
                <w:szCs w:val="24"/>
              </w:rPr>
              <w:t>Si travail en équipe </w:t>
            </w:r>
          </w:p>
          <w:p w14:paraId="58A1C34E" w14:textId="41EA5AF9" w:rsidR="00A37332" w:rsidRPr="00A37332" w:rsidRDefault="00A37332" w:rsidP="00A37332">
            <w:pPr>
              <w:rPr>
                <w:b/>
                <w:bCs/>
                <w:sz w:val="20"/>
                <w:szCs w:val="20"/>
              </w:rPr>
            </w:pPr>
            <w:r w:rsidRPr="00A37332">
              <w:rPr>
                <w:b/>
                <w:bCs/>
                <w:sz w:val="20"/>
                <w:szCs w:val="20"/>
              </w:rPr>
              <w:t>(matin-après-midi ou soir)</w:t>
            </w:r>
          </w:p>
        </w:tc>
        <w:tc>
          <w:tcPr>
            <w:tcW w:w="2268" w:type="dxa"/>
          </w:tcPr>
          <w:p w14:paraId="50CE7029" w14:textId="77777777" w:rsidR="00A37332" w:rsidRDefault="00A37332" w:rsidP="00A37332">
            <w:pPr>
              <w:rPr>
                <w:b/>
                <w:bCs/>
                <w:sz w:val="24"/>
                <w:szCs w:val="24"/>
              </w:rPr>
            </w:pPr>
          </w:p>
        </w:tc>
        <w:tc>
          <w:tcPr>
            <w:tcW w:w="1983" w:type="dxa"/>
          </w:tcPr>
          <w:p w14:paraId="1AB1B328" w14:textId="77777777" w:rsidR="00A37332" w:rsidRDefault="00A37332" w:rsidP="00A37332">
            <w:pPr>
              <w:rPr>
                <w:b/>
                <w:bCs/>
                <w:sz w:val="24"/>
                <w:szCs w:val="24"/>
              </w:rPr>
            </w:pPr>
          </w:p>
        </w:tc>
        <w:tc>
          <w:tcPr>
            <w:tcW w:w="2120" w:type="dxa"/>
          </w:tcPr>
          <w:p w14:paraId="2E32CC57" w14:textId="77777777" w:rsidR="00A37332" w:rsidRDefault="00A37332" w:rsidP="00A37332">
            <w:pPr>
              <w:rPr>
                <w:b/>
                <w:bCs/>
                <w:sz w:val="24"/>
                <w:szCs w:val="24"/>
              </w:rPr>
            </w:pPr>
          </w:p>
        </w:tc>
      </w:tr>
      <w:tr w:rsidR="00A37332" w14:paraId="6D570B23" w14:textId="77777777" w:rsidTr="0004718C">
        <w:trPr>
          <w:trHeight w:val="801"/>
        </w:trPr>
        <w:tc>
          <w:tcPr>
            <w:tcW w:w="2689" w:type="dxa"/>
            <w:vAlign w:val="center"/>
          </w:tcPr>
          <w:p w14:paraId="76B69CF9" w14:textId="711CE59A" w:rsidR="00A37332" w:rsidRPr="00A37332" w:rsidRDefault="00A37332" w:rsidP="00A37332">
            <w:pPr>
              <w:rPr>
                <w:b/>
                <w:bCs/>
                <w:sz w:val="24"/>
                <w:szCs w:val="24"/>
              </w:rPr>
            </w:pPr>
            <w:r>
              <w:rPr>
                <w:b/>
                <w:bCs/>
                <w:sz w:val="24"/>
                <w:szCs w:val="24"/>
              </w:rPr>
              <w:t>Horaires des pauses</w:t>
            </w:r>
          </w:p>
        </w:tc>
        <w:tc>
          <w:tcPr>
            <w:tcW w:w="2268" w:type="dxa"/>
          </w:tcPr>
          <w:p w14:paraId="56B0E80E" w14:textId="77777777" w:rsidR="00A37332" w:rsidRDefault="00A37332" w:rsidP="00A37332">
            <w:pPr>
              <w:rPr>
                <w:b/>
                <w:bCs/>
                <w:sz w:val="24"/>
                <w:szCs w:val="24"/>
              </w:rPr>
            </w:pPr>
          </w:p>
        </w:tc>
        <w:tc>
          <w:tcPr>
            <w:tcW w:w="1983" w:type="dxa"/>
          </w:tcPr>
          <w:p w14:paraId="5BC334A1" w14:textId="77777777" w:rsidR="00A37332" w:rsidRDefault="00A37332" w:rsidP="00A37332">
            <w:pPr>
              <w:rPr>
                <w:b/>
                <w:bCs/>
                <w:sz w:val="24"/>
                <w:szCs w:val="24"/>
              </w:rPr>
            </w:pPr>
          </w:p>
        </w:tc>
        <w:tc>
          <w:tcPr>
            <w:tcW w:w="2120" w:type="dxa"/>
          </w:tcPr>
          <w:p w14:paraId="6AC6F2A1" w14:textId="77777777" w:rsidR="00A37332" w:rsidRDefault="00A37332" w:rsidP="00A37332">
            <w:pPr>
              <w:rPr>
                <w:b/>
                <w:bCs/>
                <w:sz w:val="24"/>
                <w:szCs w:val="24"/>
              </w:rPr>
            </w:pPr>
          </w:p>
        </w:tc>
      </w:tr>
      <w:tr w:rsidR="00A37332" w14:paraId="4C2C6C91" w14:textId="77777777" w:rsidTr="0004718C">
        <w:trPr>
          <w:trHeight w:val="801"/>
        </w:trPr>
        <w:tc>
          <w:tcPr>
            <w:tcW w:w="2689" w:type="dxa"/>
            <w:vAlign w:val="center"/>
          </w:tcPr>
          <w:p w14:paraId="3390AB85" w14:textId="77777777" w:rsidR="00A37332" w:rsidRDefault="00A37332" w:rsidP="00A37332">
            <w:pPr>
              <w:rPr>
                <w:b/>
                <w:bCs/>
                <w:sz w:val="24"/>
                <w:szCs w:val="24"/>
              </w:rPr>
            </w:pPr>
            <w:r>
              <w:rPr>
                <w:b/>
                <w:bCs/>
                <w:sz w:val="24"/>
                <w:szCs w:val="24"/>
              </w:rPr>
              <w:t xml:space="preserve">Horaires du repas </w:t>
            </w:r>
          </w:p>
          <w:p w14:paraId="746B8FE0" w14:textId="2F6A6A47" w:rsidR="00A37332" w:rsidRPr="00A37332" w:rsidRDefault="00A37332" w:rsidP="00A37332">
            <w:pPr>
              <w:rPr>
                <w:b/>
                <w:bCs/>
                <w:sz w:val="24"/>
                <w:szCs w:val="24"/>
              </w:rPr>
            </w:pPr>
            <w:r>
              <w:rPr>
                <w:b/>
                <w:bCs/>
                <w:sz w:val="24"/>
                <w:szCs w:val="24"/>
              </w:rPr>
              <w:t>(si pris sur place) </w:t>
            </w:r>
          </w:p>
        </w:tc>
        <w:tc>
          <w:tcPr>
            <w:tcW w:w="2268" w:type="dxa"/>
          </w:tcPr>
          <w:p w14:paraId="5D7B7EBB" w14:textId="77777777" w:rsidR="00A37332" w:rsidRDefault="00A37332" w:rsidP="00A37332">
            <w:pPr>
              <w:rPr>
                <w:b/>
                <w:bCs/>
                <w:sz w:val="24"/>
                <w:szCs w:val="24"/>
              </w:rPr>
            </w:pPr>
          </w:p>
        </w:tc>
        <w:tc>
          <w:tcPr>
            <w:tcW w:w="1983" w:type="dxa"/>
          </w:tcPr>
          <w:p w14:paraId="65B9BD99" w14:textId="77777777" w:rsidR="00A37332" w:rsidRDefault="00A37332" w:rsidP="00A37332">
            <w:pPr>
              <w:rPr>
                <w:b/>
                <w:bCs/>
                <w:sz w:val="24"/>
                <w:szCs w:val="24"/>
              </w:rPr>
            </w:pPr>
          </w:p>
        </w:tc>
        <w:tc>
          <w:tcPr>
            <w:tcW w:w="2120" w:type="dxa"/>
          </w:tcPr>
          <w:p w14:paraId="21AB857A" w14:textId="77777777" w:rsidR="00A37332" w:rsidRDefault="00A37332" w:rsidP="00A37332">
            <w:pPr>
              <w:rPr>
                <w:b/>
                <w:bCs/>
                <w:sz w:val="24"/>
                <w:szCs w:val="24"/>
              </w:rPr>
            </w:pPr>
          </w:p>
        </w:tc>
      </w:tr>
      <w:tr w:rsidR="00A37332" w14:paraId="63279DDB" w14:textId="77777777" w:rsidTr="0004718C">
        <w:trPr>
          <w:trHeight w:val="801"/>
        </w:trPr>
        <w:tc>
          <w:tcPr>
            <w:tcW w:w="2689" w:type="dxa"/>
            <w:vAlign w:val="center"/>
          </w:tcPr>
          <w:p w14:paraId="3D5D796A" w14:textId="77777777" w:rsidR="00A37332" w:rsidRDefault="00A37332" w:rsidP="00A37332">
            <w:pPr>
              <w:rPr>
                <w:b/>
                <w:bCs/>
                <w:sz w:val="24"/>
                <w:szCs w:val="24"/>
              </w:rPr>
            </w:pPr>
            <w:r>
              <w:rPr>
                <w:b/>
                <w:bCs/>
                <w:sz w:val="24"/>
                <w:szCs w:val="24"/>
              </w:rPr>
              <w:t xml:space="preserve">Si vestiaires </w:t>
            </w:r>
          </w:p>
          <w:p w14:paraId="52CBAE32" w14:textId="43B2CC89" w:rsidR="00A37332" w:rsidRPr="00A37332" w:rsidRDefault="00A37332" w:rsidP="00A37332">
            <w:pPr>
              <w:rPr>
                <w:sz w:val="24"/>
                <w:szCs w:val="24"/>
              </w:rPr>
            </w:pPr>
            <w:r w:rsidRPr="00A37332">
              <w:rPr>
                <w:sz w:val="24"/>
                <w:szCs w:val="24"/>
              </w:rPr>
              <w:t>heures entrée et sortie</w:t>
            </w:r>
          </w:p>
        </w:tc>
        <w:tc>
          <w:tcPr>
            <w:tcW w:w="2268" w:type="dxa"/>
          </w:tcPr>
          <w:p w14:paraId="6AE689A8" w14:textId="77777777" w:rsidR="00A37332" w:rsidRDefault="00A37332" w:rsidP="00A37332">
            <w:pPr>
              <w:rPr>
                <w:b/>
                <w:bCs/>
                <w:sz w:val="24"/>
                <w:szCs w:val="24"/>
              </w:rPr>
            </w:pPr>
          </w:p>
        </w:tc>
        <w:tc>
          <w:tcPr>
            <w:tcW w:w="1983" w:type="dxa"/>
          </w:tcPr>
          <w:p w14:paraId="293BD58A" w14:textId="77777777" w:rsidR="00A37332" w:rsidRDefault="00A37332" w:rsidP="00A37332">
            <w:pPr>
              <w:rPr>
                <w:b/>
                <w:bCs/>
                <w:sz w:val="24"/>
                <w:szCs w:val="24"/>
              </w:rPr>
            </w:pPr>
          </w:p>
        </w:tc>
        <w:tc>
          <w:tcPr>
            <w:tcW w:w="2120" w:type="dxa"/>
          </w:tcPr>
          <w:p w14:paraId="777BCAFF" w14:textId="77777777" w:rsidR="00A37332" w:rsidRDefault="00A37332" w:rsidP="00A37332">
            <w:pPr>
              <w:rPr>
                <w:b/>
                <w:bCs/>
                <w:sz w:val="24"/>
                <w:szCs w:val="24"/>
              </w:rPr>
            </w:pPr>
          </w:p>
        </w:tc>
      </w:tr>
      <w:tr w:rsidR="00A37332" w14:paraId="50F737D3" w14:textId="77777777" w:rsidTr="0004718C">
        <w:trPr>
          <w:trHeight w:val="801"/>
        </w:trPr>
        <w:tc>
          <w:tcPr>
            <w:tcW w:w="2689" w:type="dxa"/>
            <w:vAlign w:val="center"/>
          </w:tcPr>
          <w:p w14:paraId="1565979B" w14:textId="77777777" w:rsidR="00A37332" w:rsidRDefault="00A37332" w:rsidP="00A37332">
            <w:pPr>
              <w:rPr>
                <w:b/>
                <w:bCs/>
                <w:sz w:val="24"/>
                <w:szCs w:val="24"/>
              </w:rPr>
            </w:pPr>
            <w:r>
              <w:rPr>
                <w:b/>
                <w:bCs/>
                <w:sz w:val="24"/>
                <w:szCs w:val="24"/>
              </w:rPr>
              <w:t>Si douches</w:t>
            </w:r>
          </w:p>
          <w:p w14:paraId="39DBA5E1" w14:textId="7575CFD3" w:rsidR="00A37332" w:rsidRPr="00A37332" w:rsidRDefault="00A37332" w:rsidP="00A37332">
            <w:pPr>
              <w:rPr>
                <w:b/>
                <w:bCs/>
                <w:sz w:val="24"/>
                <w:szCs w:val="24"/>
              </w:rPr>
            </w:pPr>
            <w:r w:rsidRPr="00A37332">
              <w:rPr>
                <w:sz w:val="24"/>
                <w:szCs w:val="24"/>
              </w:rPr>
              <w:t>heures entrée et sortie</w:t>
            </w:r>
          </w:p>
        </w:tc>
        <w:tc>
          <w:tcPr>
            <w:tcW w:w="2268" w:type="dxa"/>
          </w:tcPr>
          <w:p w14:paraId="3A777098" w14:textId="77777777" w:rsidR="00A37332" w:rsidRDefault="00A37332" w:rsidP="00A37332">
            <w:pPr>
              <w:rPr>
                <w:b/>
                <w:bCs/>
                <w:sz w:val="24"/>
                <w:szCs w:val="24"/>
              </w:rPr>
            </w:pPr>
          </w:p>
        </w:tc>
        <w:tc>
          <w:tcPr>
            <w:tcW w:w="1983" w:type="dxa"/>
          </w:tcPr>
          <w:p w14:paraId="1327587B" w14:textId="77777777" w:rsidR="00A37332" w:rsidRDefault="00A37332" w:rsidP="00A37332">
            <w:pPr>
              <w:rPr>
                <w:b/>
                <w:bCs/>
                <w:sz w:val="24"/>
                <w:szCs w:val="24"/>
              </w:rPr>
            </w:pPr>
          </w:p>
        </w:tc>
        <w:tc>
          <w:tcPr>
            <w:tcW w:w="2120" w:type="dxa"/>
          </w:tcPr>
          <w:p w14:paraId="677A1151" w14:textId="77777777" w:rsidR="00A37332" w:rsidRDefault="00A37332" w:rsidP="00A37332">
            <w:pPr>
              <w:rPr>
                <w:b/>
                <w:bCs/>
                <w:sz w:val="24"/>
                <w:szCs w:val="24"/>
              </w:rPr>
            </w:pPr>
          </w:p>
        </w:tc>
      </w:tr>
    </w:tbl>
    <w:p w14:paraId="1290AE32" w14:textId="77777777" w:rsidR="007227BF" w:rsidRDefault="007227BF" w:rsidP="00E26198">
      <w:pPr>
        <w:spacing w:after="0"/>
        <w:jc w:val="both"/>
        <w:rPr>
          <w:rFonts w:ascii="Arial" w:hAnsi="Arial" w:cs="Arial"/>
          <w:b/>
          <w:bCs/>
          <w:sz w:val="20"/>
          <w:szCs w:val="20"/>
          <w:u w:val="single"/>
        </w:rPr>
      </w:pPr>
    </w:p>
    <w:p w14:paraId="3A26C3C9" w14:textId="07A2FB55" w:rsidR="00E26198" w:rsidRDefault="00933146" w:rsidP="00E26198">
      <w:pPr>
        <w:spacing w:after="0"/>
        <w:jc w:val="both"/>
        <w:rPr>
          <w:rFonts w:ascii="Arial" w:hAnsi="Arial" w:cs="Arial"/>
          <w:i/>
          <w:iCs/>
          <w:color w:val="333333"/>
          <w:sz w:val="20"/>
          <w:szCs w:val="20"/>
          <w:shd w:val="clear" w:color="auto" w:fill="FFFFFF"/>
        </w:rPr>
      </w:pPr>
      <w:r w:rsidRPr="002762AA">
        <w:rPr>
          <w:rFonts w:ascii="Arial" w:hAnsi="Arial" w:cs="Arial"/>
          <w:b/>
          <w:bCs/>
          <w:sz w:val="20"/>
          <w:szCs w:val="20"/>
          <w:u w:val="single"/>
        </w:rPr>
        <w:t>Rappel</w:t>
      </w:r>
      <w:r w:rsidR="003B705A">
        <w:rPr>
          <w:rFonts w:ascii="Arial" w:hAnsi="Arial" w:cs="Arial"/>
          <w:b/>
          <w:bCs/>
          <w:sz w:val="20"/>
          <w:szCs w:val="20"/>
          <w:u w:val="single"/>
        </w:rPr>
        <w:t xml:space="preserve"> : </w:t>
      </w:r>
      <w:r w:rsidR="00E26198" w:rsidRPr="00E26198">
        <w:rPr>
          <w:rFonts w:ascii="Arial" w:hAnsi="Arial" w:cs="Arial"/>
          <w:i/>
          <w:iCs/>
          <w:sz w:val="20"/>
          <w:szCs w:val="20"/>
        </w:rPr>
        <w:t>Selon l’article L 4121-1</w:t>
      </w:r>
      <w:r w:rsidR="00E26198">
        <w:rPr>
          <w:rFonts w:ascii="Arial" w:hAnsi="Arial" w:cs="Arial"/>
          <w:b/>
          <w:bCs/>
          <w:sz w:val="20"/>
          <w:szCs w:val="20"/>
          <w:u w:val="single"/>
        </w:rPr>
        <w:t xml:space="preserve"> </w:t>
      </w:r>
      <w:r w:rsidR="000827B9" w:rsidRPr="002762AA">
        <w:rPr>
          <w:rFonts w:ascii="Arial" w:hAnsi="Arial" w:cs="Arial"/>
          <w:i/>
          <w:iCs/>
          <w:color w:val="333333"/>
          <w:sz w:val="20"/>
          <w:szCs w:val="20"/>
          <w:shd w:val="clear" w:color="auto" w:fill="FFFFFF"/>
        </w:rPr>
        <w:t>l’employeur prend les mesures nécessaires « pour assurer la sécurité et protéger la santé physique et morale des travailleurs »</w:t>
      </w:r>
      <w:r w:rsidR="00E26198">
        <w:rPr>
          <w:rFonts w:ascii="Arial" w:hAnsi="Arial" w:cs="Arial"/>
          <w:i/>
          <w:iCs/>
          <w:color w:val="333333"/>
          <w:sz w:val="20"/>
          <w:szCs w:val="20"/>
          <w:shd w:val="clear" w:color="auto" w:fill="FFFFFF"/>
        </w:rPr>
        <w:t>.</w:t>
      </w:r>
      <w:r w:rsidR="00B1282B">
        <w:rPr>
          <w:rFonts w:ascii="Arial" w:hAnsi="Arial" w:cs="Arial"/>
          <w:i/>
          <w:iCs/>
          <w:color w:val="333333"/>
          <w:sz w:val="20"/>
          <w:szCs w:val="20"/>
          <w:shd w:val="clear" w:color="auto" w:fill="FFFFFF"/>
        </w:rPr>
        <w:t xml:space="preserve"> </w:t>
      </w:r>
      <w:r w:rsidR="000827B9" w:rsidRPr="002762AA">
        <w:rPr>
          <w:rFonts w:ascii="Arial" w:hAnsi="Arial" w:cs="Arial"/>
          <w:i/>
          <w:iCs/>
          <w:color w:val="333333"/>
          <w:sz w:val="20"/>
          <w:szCs w:val="20"/>
          <w:shd w:val="clear" w:color="auto" w:fill="FFFFFF"/>
        </w:rPr>
        <w:t xml:space="preserve">A ce titre, </w:t>
      </w:r>
      <w:r w:rsidR="00B1282B">
        <w:rPr>
          <w:rFonts w:ascii="Arial" w:hAnsi="Arial" w:cs="Arial"/>
          <w:i/>
          <w:iCs/>
          <w:color w:val="333333"/>
          <w:sz w:val="20"/>
          <w:szCs w:val="20"/>
          <w:shd w:val="clear" w:color="auto" w:fill="FFFFFF"/>
        </w:rPr>
        <w:t>il</w:t>
      </w:r>
      <w:r w:rsidR="000827B9" w:rsidRPr="002762AA">
        <w:rPr>
          <w:rFonts w:ascii="Arial" w:hAnsi="Arial" w:cs="Arial"/>
          <w:i/>
          <w:iCs/>
          <w:color w:val="333333"/>
          <w:sz w:val="20"/>
          <w:szCs w:val="20"/>
          <w:shd w:val="clear" w:color="auto" w:fill="FFFFFF"/>
        </w:rPr>
        <w:t xml:space="preserve"> peut être fondé à prendre des dispositions contraignantes pour assurer la protection de la santé du personnel après évaluation du risque de contagion dans l’entreprise.</w:t>
      </w:r>
    </w:p>
    <w:p w14:paraId="19C5325C" w14:textId="7C31C152" w:rsidR="000827B9" w:rsidRPr="002762AA" w:rsidRDefault="000827B9" w:rsidP="000827B9">
      <w:pPr>
        <w:jc w:val="both"/>
        <w:rPr>
          <w:rFonts w:ascii="Arial" w:hAnsi="Arial" w:cs="Arial"/>
          <w:i/>
          <w:iCs/>
          <w:color w:val="333333"/>
          <w:sz w:val="20"/>
          <w:szCs w:val="20"/>
          <w:shd w:val="clear" w:color="auto" w:fill="FFFFFF"/>
        </w:rPr>
      </w:pPr>
      <w:r w:rsidRPr="002762AA">
        <w:rPr>
          <w:rFonts w:ascii="Arial" w:hAnsi="Arial" w:cs="Arial"/>
          <w:i/>
          <w:iCs/>
          <w:color w:val="333333"/>
          <w:sz w:val="20"/>
          <w:szCs w:val="20"/>
          <w:shd w:val="clear" w:color="auto" w:fill="FFFFFF"/>
        </w:rPr>
        <w:t xml:space="preserve">En outre, aux termes de l’article </w:t>
      </w:r>
      <w:hyperlink r:id="rId11" w:tgtFrame="_blank" w:tooltip="L. 4122-1 (nouvelle fenêtre)" w:history="1">
        <w:r w:rsidRPr="00385684">
          <w:rPr>
            <w:rStyle w:val="Lienhypertexte"/>
            <w:rFonts w:ascii="Arial" w:hAnsi="Arial" w:cs="Arial"/>
            <w:i/>
            <w:iCs/>
            <w:color w:val="000000" w:themeColor="text1"/>
            <w:sz w:val="20"/>
            <w:szCs w:val="20"/>
            <w:u w:val="none"/>
          </w:rPr>
          <w:t>L. 4122-1</w:t>
        </w:r>
      </w:hyperlink>
      <w:r w:rsidRPr="002762AA">
        <w:rPr>
          <w:rFonts w:ascii="Arial" w:hAnsi="Arial" w:cs="Arial"/>
          <w:i/>
          <w:iCs/>
          <w:color w:val="333333"/>
          <w:sz w:val="20"/>
          <w:szCs w:val="20"/>
          <w:shd w:val="clear" w:color="auto" w:fill="FFFFFF"/>
        </w:rPr>
        <w:t xml:space="preserve"> du Code du travail, « conformément aux instructions qui lui sont données par l’employeur, il incombe à chaque travailleur de prendre soin, en fonction de sa formation et selon ses possibilités, de sa santé et de sa sécurité ainsi que de celles des autres personnes concernées par ses actes ou ses omissions au travail. »</w:t>
      </w:r>
    </w:p>
    <w:p w14:paraId="1EE7CCF1" w14:textId="3D29C013" w:rsidR="00F61163" w:rsidRDefault="00F61163" w:rsidP="00BF6B18">
      <w:pPr>
        <w:contextualSpacing/>
        <w:rPr>
          <w:rFonts w:cstheme="minorHAnsi"/>
          <w:b/>
          <w:bCs/>
          <w:sz w:val="20"/>
          <w:szCs w:val="20"/>
          <w:u w:val="single"/>
        </w:rPr>
      </w:pPr>
    </w:p>
    <w:p w14:paraId="248892D9" w14:textId="32D475C9" w:rsidR="00F2539B" w:rsidRDefault="00F2539B" w:rsidP="00F2539B">
      <w:pPr>
        <w:jc w:val="center"/>
        <w:rPr>
          <w:b/>
          <w:bCs/>
          <w:sz w:val="28"/>
          <w:szCs w:val="28"/>
        </w:rPr>
      </w:pPr>
      <w:r>
        <w:rPr>
          <w:b/>
          <w:bCs/>
          <w:sz w:val="28"/>
          <w:szCs w:val="28"/>
        </w:rPr>
        <w:lastRenderedPageBreak/>
        <w:t>II - IDENTIFICATION DES CAS CONTACTS</w:t>
      </w:r>
    </w:p>
    <w:p w14:paraId="2D014388" w14:textId="77777777" w:rsidR="00F2539B" w:rsidRDefault="00F2539B" w:rsidP="00F2539B">
      <w:pPr>
        <w:contextualSpacing/>
        <w:jc w:val="center"/>
        <w:rPr>
          <w:rFonts w:cstheme="minorHAnsi"/>
          <w:b/>
          <w:bCs/>
          <w:sz w:val="20"/>
          <w:szCs w:val="20"/>
          <w:u w:val="single"/>
        </w:rPr>
      </w:pPr>
    </w:p>
    <w:p w14:paraId="59BD9491" w14:textId="07E3109E" w:rsidR="00BF6B18" w:rsidRPr="00DB584D" w:rsidRDefault="00BF6B18" w:rsidP="00BF6B18">
      <w:pPr>
        <w:contextualSpacing/>
        <w:rPr>
          <w:rFonts w:cstheme="minorHAnsi"/>
          <w:b/>
          <w:bCs/>
          <w:sz w:val="20"/>
          <w:szCs w:val="20"/>
          <w:u w:val="single"/>
        </w:rPr>
      </w:pPr>
      <w:r w:rsidRPr="00DB584D">
        <w:rPr>
          <w:rFonts w:cstheme="minorHAnsi"/>
          <w:b/>
          <w:bCs/>
          <w:sz w:val="20"/>
          <w:szCs w:val="20"/>
          <w:u w:val="single"/>
        </w:rPr>
        <w:t xml:space="preserve">Définition cas contact : </w:t>
      </w:r>
    </w:p>
    <w:p w14:paraId="58F96F4B" w14:textId="77777777" w:rsidR="00BF6B18" w:rsidRPr="00DB584D" w:rsidRDefault="00BF6B18" w:rsidP="00F2539B">
      <w:pPr>
        <w:contextualSpacing/>
        <w:jc w:val="both"/>
        <w:rPr>
          <w:rFonts w:cstheme="minorHAnsi"/>
          <w:sz w:val="20"/>
          <w:szCs w:val="20"/>
        </w:rPr>
      </w:pPr>
      <w:r w:rsidRPr="00DB584D">
        <w:rPr>
          <w:rFonts w:cstheme="minorHAnsi"/>
          <w:b/>
          <w:bCs/>
          <w:sz w:val="20"/>
          <w:szCs w:val="20"/>
        </w:rPr>
        <w:t>En l’absence de mesures de protection efficaces pendant toute la durée du contact :</w:t>
      </w:r>
      <w:r w:rsidRPr="00DB584D">
        <w:rPr>
          <w:rFonts w:cstheme="minorHAnsi"/>
          <w:sz w:val="20"/>
          <w:szCs w:val="20"/>
        </w:rPr>
        <w:t xml:space="preserve">  - hygiaphone ou autre séparation physique (vitre)  - masque chirurgical ou FFP2 porté par le cas </w:t>
      </w:r>
      <w:proofErr w:type="spellStart"/>
      <w:r w:rsidRPr="00DB584D">
        <w:rPr>
          <w:rFonts w:cstheme="minorHAnsi"/>
          <w:sz w:val="20"/>
          <w:szCs w:val="20"/>
        </w:rPr>
        <w:t>ou</w:t>
      </w:r>
      <w:proofErr w:type="spellEnd"/>
      <w:r w:rsidRPr="00DB584D">
        <w:rPr>
          <w:rFonts w:cstheme="minorHAnsi"/>
          <w:sz w:val="20"/>
          <w:szCs w:val="20"/>
        </w:rPr>
        <w:t xml:space="preserve"> le contact - masque grand public fabriqué selon la norme AFNOR ou équivalent porté par le cas et le contact </w:t>
      </w:r>
    </w:p>
    <w:p w14:paraId="742F6A4F" w14:textId="77777777" w:rsidR="00BF6B18" w:rsidRPr="00DB584D" w:rsidRDefault="00BF6B18" w:rsidP="00F2539B">
      <w:pPr>
        <w:contextualSpacing/>
        <w:jc w:val="both"/>
        <w:rPr>
          <w:rFonts w:cstheme="minorHAnsi"/>
          <w:b/>
          <w:bCs/>
          <w:sz w:val="20"/>
          <w:szCs w:val="20"/>
        </w:rPr>
      </w:pPr>
    </w:p>
    <w:p w14:paraId="5A0E3F46" w14:textId="77777777" w:rsidR="00BF6B18" w:rsidRPr="00DB584D" w:rsidRDefault="00BF6B18" w:rsidP="00F2539B">
      <w:pPr>
        <w:contextualSpacing/>
        <w:jc w:val="both"/>
        <w:rPr>
          <w:rFonts w:cstheme="minorHAnsi"/>
          <w:b/>
          <w:bCs/>
          <w:sz w:val="20"/>
          <w:szCs w:val="20"/>
        </w:rPr>
      </w:pPr>
      <w:r w:rsidRPr="00DB584D">
        <w:rPr>
          <w:rFonts w:cstheme="minorHAnsi"/>
          <w:b/>
          <w:bCs/>
          <w:sz w:val="20"/>
          <w:szCs w:val="20"/>
        </w:rPr>
        <w:t xml:space="preserve">Contact à risque = Personne  </w:t>
      </w:r>
    </w:p>
    <w:p w14:paraId="28054E83" w14:textId="4F48DFEF" w:rsidR="00BF6B18" w:rsidRPr="00DB584D" w:rsidRDefault="00BF6B18" w:rsidP="00F2539B">
      <w:pPr>
        <w:contextualSpacing/>
        <w:jc w:val="both"/>
        <w:rPr>
          <w:rFonts w:cstheme="minorHAnsi"/>
          <w:sz w:val="20"/>
          <w:szCs w:val="20"/>
        </w:rPr>
      </w:pPr>
      <w:r w:rsidRPr="00DB584D">
        <w:rPr>
          <w:rFonts w:cstheme="minorHAnsi"/>
          <w:sz w:val="20"/>
          <w:szCs w:val="20"/>
        </w:rPr>
        <w:t xml:space="preserve">- </w:t>
      </w:r>
      <w:r w:rsidRPr="00CD0474">
        <w:rPr>
          <w:rFonts w:cstheme="minorHAnsi"/>
          <w:b/>
          <w:bCs/>
          <w:sz w:val="20"/>
          <w:szCs w:val="20"/>
        </w:rPr>
        <w:t>Ayant eu un contact direct avec un cas, en face à face, à moins d’1 mètre</w:t>
      </w:r>
      <w:r w:rsidRPr="00DB584D">
        <w:rPr>
          <w:rFonts w:cstheme="minorHAnsi"/>
          <w:sz w:val="20"/>
          <w:szCs w:val="20"/>
        </w:rPr>
        <w:t xml:space="preserve">, quelle que soit la durée (ex. conversation, repas, accolades, embrassades). En revanche, des personnes croisées dans l’espace public de manière fugace ne sont pas considérées comme des personnes contacts à risque ; </w:t>
      </w:r>
    </w:p>
    <w:p w14:paraId="6EA1B4A7" w14:textId="77777777" w:rsidR="00BF6B18" w:rsidRPr="00DB584D" w:rsidRDefault="00BF6B18" w:rsidP="00F2539B">
      <w:pPr>
        <w:contextualSpacing/>
        <w:jc w:val="both"/>
        <w:rPr>
          <w:rFonts w:cstheme="minorHAnsi"/>
          <w:sz w:val="20"/>
          <w:szCs w:val="20"/>
        </w:rPr>
      </w:pPr>
      <w:r w:rsidRPr="00DB584D">
        <w:rPr>
          <w:rFonts w:cstheme="minorHAnsi"/>
          <w:sz w:val="20"/>
          <w:szCs w:val="20"/>
        </w:rPr>
        <w:t xml:space="preserve">- </w:t>
      </w:r>
      <w:r w:rsidRPr="00CD0474">
        <w:rPr>
          <w:rFonts w:cstheme="minorHAnsi"/>
          <w:b/>
          <w:bCs/>
          <w:sz w:val="20"/>
          <w:szCs w:val="20"/>
        </w:rPr>
        <w:t>Ayant prodigué ou reçu des actes d’hygiène ou de soins</w:t>
      </w:r>
      <w:r w:rsidRPr="00DB584D">
        <w:rPr>
          <w:rFonts w:cstheme="minorHAnsi"/>
          <w:sz w:val="20"/>
          <w:szCs w:val="20"/>
        </w:rPr>
        <w:t xml:space="preserve"> ; </w:t>
      </w:r>
    </w:p>
    <w:p w14:paraId="4C9C6C4B" w14:textId="77777777" w:rsidR="00BF6B18" w:rsidRPr="00DB584D" w:rsidRDefault="00BF6B18" w:rsidP="00F2539B">
      <w:pPr>
        <w:contextualSpacing/>
        <w:jc w:val="both"/>
        <w:rPr>
          <w:rFonts w:cstheme="minorHAnsi"/>
          <w:sz w:val="20"/>
          <w:szCs w:val="20"/>
        </w:rPr>
      </w:pPr>
      <w:r w:rsidRPr="00DB584D">
        <w:rPr>
          <w:rFonts w:cstheme="minorHAnsi"/>
          <w:sz w:val="20"/>
          <w:szCs w:val="20"/>
        </w:rPr>
        <w:t xml:space="preserve">- </w:t>
      </w:r>
      <w:r w:rsidRPr="00CD0474">
        <w:rPr>
          <w:rFonts w:cstheme="minorHAnsi"/>
          <w:b/>
          <w:bCs/>
          <w:sz w:val="20"/>
          <w:szCs w:val="20"/>
        </w:rPr>
        <w:t>Ayant partagé un espace confiné</w:t>
      </w:r>
      <w:r w:rsidRPr="00DB584D">
        <w:rPr>
          <w:rFonts w:cstheme="minorHAnsi"/>
          <w:sz w:val="20"/>
          <w:szCs w:val="20"/>
        </w:rPr>
        <w:t xml:space="preserve"> (bureau ou salle de réunion, véhicule personnel …) </w:t>
      </w:r>
      <w:r w:rsidRPr="00CD0474">
        <w:rPr>
          <w:rFonts w:cstheme="minorHAnsi"/>
          <w:b/>
          <w:bCs/>
          <w:sz w:val="20"/>
          <w:szCs w:val="20"/>
        </w:rPr>
        <w:t>pendant au moins 15</w:t>
      </w:r>
      <w:r w:rsidRPr="00DB584D">
        <w:rPr>
          <w:rFonts w:cstheme="minorHAnsi"/>
          <w:sz w:val="20"/>
          <w:szCs w:val="20"/>
        </w:rPr>
        <w:t xml:space="preserve"> minutes avec un cas ou étant resté en </w:t>
      </w:r>
      <w:r w:rsidRPr="00CD0474">
        <w:rPr>
          <w:rFonts w:cstheme="minorHAnsi"/>
          <w:b/>
          <w:bCs/>
          <w:sz w:val="20"/>
          <w:szCs w:val="20"/>
        </w:rPr>
        <w:t>face à face avec un cas durant plusieurs épisodes de toux ou</w:t>
      </w:r>
      <w:r w:rsidRPr="00DB584D">
        <w:rPr>
          <w:rFonts w:cstheme="minorHAnsi"/>
          <w:sz w:val="20"/>
          <w:szCs w:val="20"/>
        </w:rPr>
        <w:t xml:space="preserve"> d’éternuement ; </w:t>
      </w:r>
    </w:p>
    <w:p w14:paraId="27F35C61" w14:textId="77777777" w:rsidR="00BF6B18" w:rsidRPr="00DB584D" w:rsidRDefault="00BF6B18" w:rsidP="00F2539B">
      <w:pPr>
        <w:contextualSpacing/>
        <w:jc w:val="both"/>
        <w:rPr>
          <w:rFonts w:cstheme="minorHAnsi"/>
          <w:sz w:val="20"/>
          <w:szCs w:val="20"/>
        </w:rPr>
      </w:pPr>
    </w:p>
    <w:p w14:paraId="3E2BB4A1" w14:textId="77777777" w:rsidR="00BF6B18" w:rsidRPr="00DB584D" w:rsidRDefault="00BF6B18" w:rsidP="00F2539B">
      <w:pPr>
        <w:contextualSpacing/>
        <w:jc w:val="both"/>
        <w:rPr>
          <w:rFonts w:cstheme="minorHAnsi"/>
          <w:sz w:val="20"/>
          <w:szCs w:val="20"/>
        </w:rPr>
      </w:pPr>
      <w:r w:rsidRPr="00DB584D">
        <w:rPr>
          <w:rFonts w:cstheme="minorHAnsi"/>
          <w:b/>
          <w:bCs/>
          <w:sz w:val="20"/>
          <w:szCs w:val="20"/>
        </w:rPr>
        <w:t>Contact à risque négligeable =</w:t>
      </w:r>
      <w:r w:rsidRPr="00DB584D">
        <w:rPr>
          <w:rFonts w:cstheme="minorHAnsi"/>
          <w:sz w:val="20"/>
          <w:szCs w:val="20"/>
        </w:rPr>
        <w:t xml:space="preserve">   </w:t>
      </w:r>
    </w:p>
    <w:p w14:paraId="52EFE42C" w14:textId="7E611205" w:rsidR="00BF6B18" w:rsidRPr="00DB584D" w:rsidRDefault="00BF6B18" w:rsidP="00F2539B">
      <w:pPr>
        <w:contextualSpacing/>
        <w:jc w:val="both"/>
        <w:rPr>
          <w:rFonts w:cstheme="minorHAnsi"/>
          <w:sz w:val="20"/>
          <w:szCs w:val="20"/>
        </w:rPr>
      </w:pPr>
      <w:r w:rsidRPr="00DB584D">
        <w:rPr>
          <w:rFonts w:cstheme="minorHAnsi"/>
          <w:sz w:val="20"/>
          <w:szCs w:val="20"/>
        </w:rPr>
        <w:t xml:space="preserve">- Toutes les autres situations de contact ; </w:t>
      </w:r>
    </w:p>
    <w:tbl>
      <w:tblPr>
        <w:tblStyle w:val="Grilledutableau"/>
        <w:tblW w:w="10207" w:type="dxa"/>
        <w:tblInd w:w="-431" w:type="dxa"/>
        <w:tblLook w:val="04A0" w:firstRow="1" w:lastRow="0" w:firstColumn="1" w:lastColumn="0" w:noHBand="0" w:noVBand="1"/>
      </w:tblPr>
      <w:tblGrid>
        <w:gridCol w:w="4537"/>
        <w:gridCol w:w="1411"/>
        <w:gridCol w:w="857"/>
        <w:gridCol w:w="844"/>
        <w:gridCol w:w="857"/>
        <w:gridCol w:w="844"/>
        <w:gridCol w:w="857"/>
      </w:tblGrid>
      <w:tr w:rsidR="009A4C4D" w14:paraId="5FF262A1" w14:textId="77777777" w:rsidTr="004B0302">
        <w:tc>
          <w:tcPr>
            <w:tcW w:w="4537" w:type="dxa"/>
          </w:tcPr>
          <w:p w14:paraId="325634E8" w14:textId="41C38216" w:rsidR="009A4C4D" w:rsidRPr="00E12E4D" w:rsidRDefault="009A4C4D" w:rsidP="00641BB3">
            <w:pPr>
              <w:rPr>
                <w:b/>
                <w:bCs/>
                <w:sz w:val="24"/>
                <w:szCs w:val="24"/>
              </w:rPr>
            </w:pPr>
            <w:bookmarkStart w:id="0" w:name="_Hlk40794092"/>
          </w:p>
        </w:tc>
        <w:tc>
          <w:tcPr>
            <w:tcW w:w="5670" w:type="dxa"/>
            <w:gridSpan w:val="6"/>
            <w:vAlign w:val="center"/>
          </w:tcPr>
          <w:p w14:paraId="04FC5916" w14:textId="6BB30249" w:rsidR="009A4C4D" w:rsidRPr="00E12E4D" w:rsidRDefault="009A4C4D" w:rsidP="009A4C4D">
            <w:pPr>
              <w:jc w:val="center"/>
              <w:rPr>
                <w:b/>
                <w:bCs/>
                <w:sz w:val="24"/>
                <w:szCs w:val="24"/>
              </w:rPr>
            </w:pPr>
            <w:r>
              <w:rPr>
                <w:b/>
                <w:bCs/>
                <w:sz w:val="24"/>
                <w:szCs w:val="24"/>
              </w:rPr>
              <w:t>CAS CONTACTS</w:t>
            </w:r>
          </w:p>
        </w:tc>
      </w:tr>
      <w:tr w:rsidR="002450C6" w14:paraId="0D271B58" w14:textId="77777777" w:rsidTr="004B0302">
        <w:tc>
          <w:tcPr>
            <w:tcW w:w="4537" w:type="dxa"/>
          </w:tcPr>
          <w:p w14:paraId="27E46C7A" w14:textId="04625C17" w:rsidR="002450C6" w:rsidRPr="00E12E4D" w:rsidRDefault="002450C6" w:rsidP="00641BB3">
            <w:pPr>
              <w:rPr>
                <w:b/>
                <w:bCs/>
                <w:sz w:val="24"/>
                <w:szCs w:val="24"/>
              </w:rPr>
            </w:pPr>
            <w:r w:rsidRPr="00E12E4D">
              <w:rPr>
                <w:b/>
                <w:bCs/>
                <w:sz w:val="24"/>
                <w:szCs w:val="24"/>
              </w:rPr>
              <w:t xml:space="preserve">NOM - PRENOM </w:t>
            </w:r>
            <w:r>
              <w:rPr>
                <w:b/>
                <w:bCs/>
                <w:sz w:val="24"/>
                <w:szCs w:val="24"/>
              </w:rPr>
              <w:t>–</w:t>
            </w:r>
            <w:r w:rsidRPr="00E12E4D">
              <w:rPr>
                <w:b/>
                <w:bCs/>
                <w:sz w:val="24"/>
                <w:szCs w:val="24"/>
              </w:rPr>
              <w:t xml:space="preserve"> </w:t>
            </w:r>
            <w:r>
              <w:rPr>
                <w:b/>
                <w:bCs/>
                <w:sz w:val="24"/>
                <w:szCs w:val="24"/>
              </w:rPr>
              <w:t xml:space="preserve">DATE NAISSANCE - </w:t>
            </w:r>
            <w:proofErr w:type="spellStart"/>
            <w:r w:rsidRPr="00E12E4D">
              <w:rPr>
                <w:b/>
                <w:bCs/>
                <w:sz w:val="24"/>
                <w:szCs w:val="24"/>
              </w:rPr>
              <w:t>TELEPHONE</w:t>
            </w:r>
            <w:proofErr w:type="spellEnd"/>
          </w:p>
        </w:tc>
        <w:tc>
          <w:tcPr>
            <w:tcW w:w="2268" w:type="dxa"/>
            <w:gridSpan w:val="2"/>
            <w:vAlign w:val="center"/>
          </w:tcPr>
          <w:p w14:paraId="01225459" w14:textId="57D39608" w:rsidR="002450C6" w:rsidRPr="00E12E4D" w:rsidRDefault="002450C6" w:rsidP="002450C6">
            <w:pPr>
              <w:jc w:val="center"/>
              <w:rPr>
                <w:b/>
                <w:bCs/>
                <w:sz w:val="24"/>
                <w:szCs w:val="24"/>
              </w:rPr>
            </w:pPr>
            <w:r>
              <w:rPr>
                <w:b/>
                <w:bCs/>
                <w:sz w:val="24"/>
                <w:szCs w:val="24"/>
              </w:rPr>
              <w:t>JOUR SYMP</w:t>
            </w:r>
            <w:r w:rsidR="0019725E">
              <w:rPr>
                <w:b/>
                <w:bCs/>
                <w:sz w:val="24"/>
                <w:szCs w:val="24"/>
              </w:rPr>
              <w:t>T</w:t>
            </w:r>
            <w:r>
              <w:rPr>
                <w:b/>
                <w:bCs/>
                <w:sz w:val="24"/>
                <w:szCs w:val="24"/>
              </w:rPr>
              <w:t>ÔMES</w:t>
            </w:r>
          </w:p>
        </w:tc>
        <w:tc>
          <w:tcPr>
            <w:tcW w:w="1701" w:type="dxa"/>
            <w:gridSpan w:val="2"/>
            <w:vAlign w:val="center"/>
          </w:tcPr>
          <w:p w14:paraId="1D0A8D83" w14:textId="04D3384B" w:rsidR="002450C6" w:rsidRPr="00E12E4D" w:rsidRDefault="002450C6" w:rsidP="002450C6">
            <w:pPr>
              <w:jc w:val="center"/>
              <w:rPr>
                <w:b/>
                <w:bCs/>
                <w:sz w:val="24"/>
                <w:szCs w:val="24"/>
              </w:rPr>
            </w:pPr>
            <w:r>
              <w:rPr>
                <w:b/>
                <w:bCs/>
                <w:sz w:val="24"/>
                <w:szCs w:val="24"/>
              </w:rPr>
              <w:t>JOUR N-1</w:t>
            </w:r>
          </w:p>
        </w:tc>
        <w:tc>
          <w:tcPr>
            <w:tcW w:w="1701" w:type="dxa"/>
            <w:gridSpan w:val="2"/>
            <w:vAlign w:val="center"/>
          </w:tcPr>
          <w:p w14:paraId="38E39064" w14:textId="6E56BC3A" w:rsidR="002450C6" w:rsidRPr="00E12E4D" w:rsidRDefault="002450C6" w:rsidP="002450C6">
            <w:pPr>
              <w:jc w:val="center"/>
              <w:rPr>
                <w:b/>
                <w:bCs/>
                <w:sz w:val="24"/>
                <w:szCs w:val="24"/>
              </w:rPr>
            </w:pPr>
            <w:r>
              <w:rPr>
                <w:b/>
                <w:bCs/>
                <w:sz w:val="24"/>
                <w:szCs w:val="24"/>
              </w:rPr>
              <w:t>JOUR N-2</w:t>
            </w:r>
          </w:p>
        </w:tc>
      </w:tr>
      <w:tr w:rsidR="009A4C4D" w14:paraId="2506BEEA" w14:textId="77777777" w:rsidTr="004B0302">
        <w:trPr>
          <w:trHeight w:val="607"/>
        </w:trPr>
        <w:tc>
          <w:tcPr>
            <w:tcW w:w="4537" w:type="dxa"/>
          </w:tcPr>
          <w:p w14:paraId="3E9C07E0" w14:textId="77777777" w:rsidR="0000093B" w:rsidRPr="00E12E4D" w:rsidRDefault="0000093B" w:rsidP="00641BB3">
            <w:pPr>
              <w:rPr>
                <w:b/>
                <w:bCs/>
                <w:sz w:val="24"/>
                <w:szCs w:val="24"/>
              </w:rPr>
            </w:pPr>
          </w:p>
        </w:tc>
        <w:tc>
          <w:tcPr>
            <w:tcW w:w="1411" w:type="dxa"/>
            <w:vAlign w:val="center"/>
          </w:tcPr>
          <w:p w14:paraId="3F1914C8" w14:textId="592E206A" w:rsidR="0000093B" w:rsidRPr="000A3F37" w:rsidRDefault="000A3F37" w:rsidP="000A3F37">
            <w:pPr>
              <w:jc w:val="center"/>
              <w:rPr>
                <w:b/>
                <w:bCs/>
                <w:sz w:val="20"/>
                <w:szCs w:val="20"/>
              </w:rPr>
            </w:pPr>
            <w:r w:rsidRPr="000A3F37">
              <w:rPr>
                <w:b/>
                <w:bCs/>
                <w:sz w:val="20"/>
                <w:szCs w:val="20"/>
              </w:rPr>
              <w:t>A RISQUE</w:t>
            </w:r>
          </w:p>
        </w:tc>
        <w:tc>
          <w:tcPr>
            <w:tcW w:w="857" w:type="dxa"/>
            <w:vAlign w:val="center"/>
          </w:tcPr>
          <w:p w14:paraId="42C8D58D" w14:textId="77777777" w:rsidR="004B0302" w:rsidRDefault="000A3F37" w:rsidP="000A3F37">
            <w:pPr>
              <w:jc w:val="center"/>
              <w:rPr>
                <w:b/>
                <w:bCs/>
                <w:sz w:val="20"/>
                <w:szCs w:val="20"/>
              </w:rPr>
            </w:pPr>
            <w:proofErr w:type="spellStart"/>
            <w:r w:rsidRPr="000A3F37">
              <w:rPr>
                <w:b/>
                <w:bCs/>
                <w:sz w:val="20"/>
                <w:szCs w:val="20"/>
              </w:rPr>
              <w:t>NEGLI</w:t>
            </w:r>
            <w:proofErr w:type="spellEnd"/>
            <w:r w:rsidR="004B0302">
              <w:rPr>
                <w:b/>
                <w:bCs/>
                <w:sz w:val="20"/>
                <w:szCs w:val="20"/>
              </w:rPr>
              <w:t>-</w:t>
            </w:r>
          </w:p>
          <w:p w14:paraId="02E6EC54" w14:textId="19E6B560" w:rsidR="0000093B" w:rsidRPr="000A3F37" w:rsidRDefault="000A3F37" w:rsidP="000A3F37">
            <w:pPr>
              <w:jc w:val="center"/>
              <w:rPr>
                <w:b/>
                <w:bCs/>
                <w:sz w:val="20"/>
                <w:szCs w:val="20"/>
              </w:rPr>
            </w:pPr>
            <w:proofErr w:type="spellStart"/>
            <w:r w:rsidRPr="000A3F37">
              <w:rPr>
                <w:b/>
                <w:bCs/>
                <w:sz w:val="20"/>
                <w:szCs w:val="20"/>
              </w:rPr>
              <w:t>GEABLE</w:t>
            </w:r>
            <w:proofErr w:type="spellEnd"/>
          </w:p>
        </w:tc>
        <w:tc>
          <w:tcPr>
            <w:tcW w:w="844" w:type="dxa"/>
            <w:vAlign w:val="center"/>
          </w:tcPr>
          <w:p w14:paraId="4FEAF393" w14:textId="2929F01F" w:rsidR="0000093B" w:rsidRPr="000A3F37" w:rsidRDefault="000A3F37" w:rsidP="000A3F37">
            <w:pPr>
              <w:jc w:val="center"/>
              <w:rPr>
                <w:b/>
                <w:bCs/>
                <w:sz w:val="20"/>
                <w:szCs w:val="20"/>
              </w:rPr>
            </w:pPr>
            <w:r w:rsidRPr="000A3F37">
              <w:rPr>
                <w:b/>
                <w:bCs/>
                <w:sz w:val="20"/>
                <w:szCs w:val="20"/>
              </w:rPr>
              <w:t>A RISQUE</w:t>
            </w:r>
          </w:p>
        </w:tc>
        <w:tc>
          <w:tcPr>
            <w:tcW w:w="857" w:type="dxa"/>
            <w:vAlign w:val="center"/>
          </w:tcPr>
          <w:p w14:paraId="05C95EAE" w14:textId="77777777" w:rsidR="004B0302" w:rsidRDefault="000A3F37" w:rsidP="000A3F37">
            <w:pPr>
              <w:jc w:val="center"/>
              <w:rPr>
                <w:b/>
                <w:bCs/>
                <w:sz w:val="20"/>
                <w:szCs w:val="20"/>
              </w:rPr>
            </w:pPr>
            <w:proofErr w:type="spellStart"/>
            <w:r w:rsidRPr="000A3F37">
              <w:rPr>
                <w:b/>
                <w:bCs/>
                <w:sz w:val="20"/>
                <w:szCs w:val="20"/>
              </w:rPr>
              <w:t>NEGLI</w:t>
            </w:r>
            <w:proofErr w:type="spellEnd"/>
            <w:r w:rsidR="004B0302">
              <w:rPr>
                <w:b/>
                <w:bCs/>
                <w:sz w:val="20"/>
                <w:szCs w:val="20"/>
              </w:rPr>
              <w:t>-</w:t>
            </w:r>
          </w:p>
          <w:p w14:paraId="7004FEB9" w14:textId="0F5688C3" w:rsidR="0000093B" w:rsidRPr="000A3F37" w:rsidRDefault="000A3F37" w:rsidP="000A3F37">
            <w:pPr>
              <w:jc w:val="center"/>
              <w:rPr>
                <w:b/>
                <w:bCs/>
                <w:sz w:val="20"/>
                <w:szCs w:val="20"/>
              </w:rPr>
            </w:pPr>
            <w:proofErr w:type="spellStart"/>
            <w:r w:rsidRPr="000A3F37">
              <w:rPr>
                <w:b/>
                <w:bCs/>
                <w:sz w:val="20"/>
                <w:szCs w:val="20"/>
              </w:rPr>
              <w:t>GEABLE</w:t>
            </w:r>
            <w:proofErr w:type="spellEnd"/>
          </w:p>
        </w:tc>
        <w:tc>
          <w:tcPr>
            <w:tcW w:w="844" w:type="dxa"/>
            <w:vAlign w:val="center"/>
          </w:tcPr>
          <w:p w14:paraId="32643ABC" w14:textId="5EBDA59C" w:rsidR="0000093B" w:rsidRPr="000A3F37" w:rsidRDefault="000A3F37" w:rsidP="000A3F37">
            <w:pPr>
              <w:jc w:val="center"/>
              <w:rPr>
                <w:b/>
                <w:bCs/>
                <w:sz w:val="20"/>
                <w:szCs w:val="20"/>
              </w:rPr>
            </w:pPr>
            <w:r w:rsidRPr="000A3F37">
              <w:rPr>
                <w:b/>
                <w:bCs/>
                <w:sz w:val="20"/>
                <w:szCs w:val="20"/>
              </w:rPr>
              <w:t>A RISQUE</w:t>
            </w:r>
          </w:p>
        </w:tc>
        <w:tc>
          <w:tcPr>
            <w:tcW w:w="857" w:type="dxa"/>
            <w:vAlign w:val="center"/>
          </w:tcPr>
          <w:p w14:paraId="4BF221F0" w14:textId="77777777" w:rsidR="004B0302" w:rsidRDefault="004B0302" w:rsidP="004B0302">
            <w:pPr>
              <w:jc w:val="center"/>
              <w:rPr>
                <w:b/>
                <w:bCs/>
                <w:sz w:val="20"/>
                <w:szCs w:val="20"/>
              </w:rPr>
            </w:pPr>
            <w:proofErr w:type="spellStart"/>
            <w:r w:rsidRPr="000A3F37">
              <w:rPr>
                <w:b/>
                <w:bCs/>
                <w:sz w:val="20"/>
                <w:szCs w:val="20"/>
              </w:rPr>
              <w:t>NEGLI</w:t>
            </w:r>
            <w:proofErr w:type="spellEnd"/>
            <w:r>
              <w:rPr>
                <w:b/>
                <w:bCs/>
                <w:sz w:val="20"/>
                <w:szCs w:val="20"/>
              </w:rPr>
              <w:t>-</w:t>
            </w:r>
          </w:p>
          <w:p w14:paraId="0AACDF7F" w14:textId="230CE15C" w:rsidR="0000093B" w:rsidRPr="000A3F37" w:rsidRDefault="004B0302" w:rsidP="004B0302">
            <w:pPr>
              <w:jc w:val="center"/>
              <w:rPr>
                <w:b/>
                <w:bCs/>
                <w:sz w:val="20"/>
                <w:szCs w:val="20"/>
              </w:rPr>
            </w:pPr>
            <w:proofErr w:type="spellStart"/>
            <w:r w:rsidRPr="000A3F37">
              <w:rPr>
                <w:b/>
                <w:bCs/>
                <w:sz w:val="20"/>
                <w:szCs w:val="20"/>
              </w:rPr>
              <w:t>GEABLE</w:t>
            </w:r>
            <w:proofErr w:type="spellEnd"/>
          </w:p>
        </w:tc>
      </w:tr>
      <w:bookmarkEnd w:id="0"/>
      <w:tr w:rsidR="009A4C4D" w14:paraId="4DDA9C29" w14:textId="77777777" w:rsidTr="007227BF">
        <w:trPr>
          <w:trHeight w:val="1412"/>
        </w:trPr>
        <w:tc>
          <w:tcPr>
            <w:tcW w:w="4537" w:type="dxa"/>
          </w:tcPr>
          <w:p w14:paraId="70BEA451" w14:textId="58D1DD7A" w:rsidR="0000093B" w:rsidRPr="00E12E4D" w:rsidRDefault="0000093B" w:rsidP="00641BB3">
            <w:pPr>
              <w:rPr>
                <w:b/>
                <w:bCs/>
                <w:sz w:val="24"/>
                <w:szCs w:val="24"/>
              </w:rPr>
            </w:pPr>
          </w:p>
        </w:tc>
        <w:tc>
          <w:tcPr>
            <w:tcW w:w="1411" w:type="dxa"/>
            <w:vAlign w:val="center"/>
          </w:tcPr>
          <w:p w14:paraId="2A7A3575" w14:textId="77777777" w:rsidR="0000093B" w:rsidRPr="00E12E4D" w:rsidRDefault="0000093B" w:rsidP="000A3F37">
            <w:pPr>
              <w:jc w:val="center"/>
              <w:rPr>
                <w:b/>
                <w:bCs/>
                <w:sz w:val="24"/>
                <w:szCs w:val="24"/>
              </w:rPr>
            </w:pPr>
          </w:p>
        </w:tc>
        <w:tc>
          <w:tcPr>
            <w:tcW w:w="857" w:type="dxa"/>
            <w:vAlign w:val="center"/>
          </w:tcPr>
          <w:p w14:paraId="5CB2B29B" w14:textId="1B8723EF" w:rsidR="0000093B" w:rsidRPr="00E12E4D" w:rsidRDefault="0000093B" w:rsidP="000A3F37">
            <w:pPr>
              <w:jc w:val="center"/>
              <w:rPr>
                <w:b/>
                <w:bCs/>
                <w:sz w:val="24"/>
                <w:szCs w:val="24"/>
              </w:rPr>
            </w:pPr>
          </w:p>
        </w:tc>
        <w:tc>
          <w:tcPr>
            <w:tcW w:w="844" w:type="dxa"/>
            <w:vAlign w:val="center"/>
          </w:tcPr>
          <w:p w14:paraId="542C1505" w14:textId="77777777" w:rsidR="0000093B" w:rsidRPr="00E12E4D" w:rsidRDefault="0000093B" w:rsidP="000A3F37">
            <w:pPr>
              <w:jc w:val="center"/>
              <w:rPr>
                <w:b/>
                <w:bCs/>
                <w:sz w:val="24"/>
                <w:szCs w:val="24"/>
              </w:rPr>
            </w:pPr>
          </w:p>
        </w:tc>
        <w:tc>
          <w:tcPr>
            <w:tcW w:w="857" w:type="dxa"/>
            <w:vAlign w:val="center"/>
          </w:tcPr>
          <w:p w14:paraId="4E7AD5D3" w14:textId="5E393827" w:rsidR="0000093B" w:rsidRPr="00E12E4D" w:rsidRDefault="0000093B" w:rsidP="000A3F37">
            <w:pPr>
              <w:jc w:val="center"/>
              <w:rPr>
                <w:b/>
                <w:bCs/>
                <w:sz w:val="24"/>
                <w:szCs w:val="24"/>
              </w:rPr>
            </w:pPr>
          </w:p>
        </w:tc>
        <w:tc>
          <w:tcPr>
            <w:tcW w:w="844" w:type="dxa"/>
            <w:vAlign w:val="center"/>
          </w:tcPr>
          <w:p w14:paraId="7C9FEDFB" w14:textId="77777777" w:rsidR="0000093B" w:rsidRPr="00E12E4D" w:rsidRDefault="0000093B" w:rsidP="000A3F37">
            <w:pPr>
              <w:jc w:val="center"/>
              <w:rPr>
                <w:b/>
                <w:bCs/>
                <w:sz w:val="24"/>
                <w:szCs w:val="24"/>
              </w:rPr>
            </w:pPr>
          </w:p>
        </w:tc>
        <w:tc>
          <w:tcPr>
            <w:tcW w:w="857" w:type="dxa"/>
            <w:vAlign w:val="center"/>
          </w:tcPr>
          <w:p w14:paraId="5969E09C" w14:textId="2F9184C9" w:rsidR="0000093B" w:rsidRPr="00E12E4D" w:rsidRDefault="0000093B" w:rsidP="000A3F37">
            <w:pPr>
              <w:jc w:val="center"/>
              <w:rPr>
                <w:b/>
                <w:bCs/>
                <w:sz w:val="24"/>
                <w:szCs w:val="24"/>
              </w:rPr>
            </w:pPr>
          </w:p>
        </w:tc>
      </w:tr>
      <w:tr w:rsidR="009A4C4D" w14:paraId="7B08F438" w14:textId="77777777" w:rsidTr="007227BF">
        <w:trPr>
          <w:trHeight w:val="1500"/>
        </w:trPr>
        <w:tc>
          <w:tcPr>
            <w:tcW w:w="4537" w:type="dxa"/>
          </w:tcPr>
          <w:p w14:paraId="56A5A26A" w14:textId="180EF6FB" w:rsidR="0000093B" w:rsidRPr="00E12E4D" w:rsidRDefault="0000093B" w:rsidP="00641BB3">
            <w:pPr>
              <w:rPr>
                <w:b/>
                <w:bCs/>
                <w:sz w:val="24"/>
                <w:szCs w:val="24"/>
              </w:rPr>
            </w:pPr>
          </w:p>
        </w:tc>
        <w:tc>
          <w:tcPr>
            <w:tcW w:w="1411" w:type="dxa"/>
            <w:vAlign w:val="center"/>
          </w:tcPr>
          <w:p w14:paraId="28857C8C" w14:textId="77777777" w:rsidR="0000093B" w:rsidRPr="00E12E4D" w:rsidRDefault="0000093B" w:rsidP="000A3F37">
            <w:pPr>
              <w:jc w:val="center"/>
              <w:rPr>
                <w:b/>
                <w:bCs/>
                <w:sz w:val="24"/>
                <w:szCs w:val="24"/>
              </w:rPr>
            </w:pPr>
          </w:p>
        </w:tc>
        <w:tc>
          <w:tcPr>
            <w:tcW w:w="857" w:type="dxa"/>
            <w:vAlign w:val="center"/>
          </w:tcPr>
          <w:p w14:paraId="2B54AE53" w14:textId="3E99ACC3" w:rsidR="0000093B" w:rsidRPr="00E12E4D" w:rsidRDefault="0000093B" w:rsidP="000A3F37">
            <w:pPr>
              <w:jc w:val="center"/>
              <w:rPr>
                <w:b/>
                <w:bCs/>
                <w:sz w:val="24"/>
                <w:szCs w:val="24"/>
              </w:rPr>
            </w:pPr>
          </w:p>
        </w:tc>
        <w:tc>
          <w:tcPr>
            <w:tcW w:w="844" w:type="dxa"/>
            <w:vAlign w:val="center"/>
          </w:tcPr>
          <w:p w14:paraId="79D1BAC7" w14:textId="77777777" w:rsidR="0000093B" w:rsidRPr="00E12E4D" w:rsidRDefault="0000093B" w:rsidP="000A3F37">
            <w:pPr>
              <w:jc w:val="center"/>
              <w:rPr>
                <w:b/>
                <w:bCs/>
                <w:sz w:val="24"/>
                <w:szCs w:val="24"/>
              </w:rPr>
            </w:pPr>
          </w:p>
        </w:tc>
        <w:tc>
          <w:tcPr>
            <w:tcW w:w="857" w:type="dxa"/>
            <w:vAlign w:val="center"/>
          </w:tcPr>
          <w:p w14:paraId="6AB07C9E" w14:textId="1760DB82" w:rsidR="0000093B" w:rsidRPr="00E12E4D" w:rsidRDefault="0000093B" w:rsidP="000A3F37">
            <w:pPr>
              <w:jc w:val="center"/>
              <w:rPr>
                <w:b/>
                <w:bCs/>
                <w:sz w:val="24"/>
                <w:szCs w:val="24"/>
              </w:rPr>
            </w:pPr>
          </w:p>
        </w:tc>
        <w:tc>
          <w:tcPr>
            <w:tcW w:w="844" w:type="dxa"/>
            <w:vAlign w:val="center"/>
          </w:tcPr>
          <w:p w14:paraId="768C2BC4" w14:textId="77777777" w:rsidR="0000093B" w:rsidRPr="00E12E4D" w:rsidRDefault="0000093B" w:rsidP="000A3F37">
            <w:pPr>
              <w:jc w:val="center"/>
              <w:rPr>
                <w:b/>
                <w:bCs/>
                <w:sz w:val="24"/>
                <w:szCs w:val="24"/>
              </w:rPr>
            </w:pPr>
          </w:p>
        </w:tc>
        <w:tc>
          <w:tcPr>
            <w:tcW w:w="857" w:type="dxa"/>
            <w:vAlign w:val="center"/>
          </w:tcPr>
          <w:p w14:paraId="0FA9AAC5" w14:textId="2F29ED95" w:rsidR="0000093B" w:rsidRPr="00E12E4D" w:rsidRDefault="0000093B" w:rsidP="000A3F37">
            <w:pPr>
              <w:jc w:val="center"/>
              <w:rPr>
                <w:b/>
                <w:bCs/>
                <w:sz w:val="24"/>
                <w:szCs w:val="24"/>
              </w:rPr>
            </w:pPr>
          </w:p>
        </w:tc>
      </w:tr>
      <w:tr w:rsidR="009A4C4D" w14:paraId="1074F9E8" w14:textId="77777777" w:rsidTr="007227BF">
        <w:trPr>
          <w:trHeight w:val="1460"/>
        </w:trPr>
        <w:tc>
          <w:tcPr>
            <w:tcW w:w="4537" w:type="dxa"/>
          </w:tcPr>
          <w:p w14:paraId="218E1270" w14:textId="78507C62" w:rsidR="0000093B" w:rsidRPr="00E12E4D" w:rsidRDefault="0000093B" w:rsidP="00641BB3">
            <w:pPr>
              <w:rPr>
                <w:b/>
                <w:bCs/>
                <w:sz w:val="24"/>
                <w:szCs w:val="24"/>
              </w:rPr>
            </w:pPr>
          </w:p>
        </w:tc>
        <w:tc>
          <w:tcPr>
            <w:tcW w:w="1411" w:type="dxa"/>
            <w:vAlign w:val="center"/>
          </w:tcPr>
          <w:p w14:paraId="0CA81214" w14:textId="77777777" w:rsidR="0000093B" w:rsidRPr="00E12E4D" w:rsidRDefault="0000093B" w:rsidP="000A3F37">
            <w:pPr>
              <w:jc w:val="center"/>
              <w:rPr>
                <w:b/>
                <w:bCs/>
                <w:sz w:val="24"/>
                <w:szCs w:val="24"/>
              </w:rPr>
            </w:pPr>
          </w:p>
        </w:tc>
        <w:tc>
          <w:tcPr>
            <w:tcW w:w="857" w:type="dxa"/>
            <w:vAlign w:val="center"/>
          </w:tcPr>
          <w:p w14:paraId="62662389" w14:textId="3F9D3286" w:rsidR="0000093B" w:rsidRPr="00E12E4D" w:rsidRDefault="0000093B" w:rsidP="000A3F37">
            <w:pPr>
              <w:jc w:val="center"/>
              <w:rPr>
                <w:b/>
                <w:bCs/>
                <w:sz w:val="24"/>
                <w:szCs w:val="24"/>
              </w:rPr>
            </w:pPr>
          </w:p>
        </w:tc>
        <w:tc>
          <w:tcPr>
            <w:tcW w:w="844" w:type="dxa"/>
            <w:vAlign w:val="center"/>
          </w:tcPr>
          <w:p w14:paraId="26040BC1" w14:textId="77777777" w:rsidR="0000093B" w:rsidRPr="00E12E4D" w:rsidRDefault="0000093B" w:rsidP="000A3F37">
            <w:pPr>
              <w:jc w:val="center"/>
              <w:rPr>
                <w:b/>
                <w:bCs/>
                <w:sz w:val="24"/>
                <w:szCs w:val="24"/>
              </w:rPr>
            </w:pPr>
          </w:p>
        </w:tc>
        <w:tc>
          <w:tcPr>
            <w:tcW w:w="857" w:type="dxa"/>
            <w:vAlign w:val="center"/>
          </w:tcPr>
          <w:p w14:paraId="036E183D" w14:textId="747E22A5" w:rsidR="0000093B" w:rsidRPr="00E12E4D" w:rsidRDefault="0000093B" w:rsidP="000A3F37">
            <w:pPr>
              <w:jc w:val="center"/>
              <w:rPr>
                <w:b/>
                <w:bCs/>
                <w:sz w:val="24"/>
                <w:szCs w:val="24"/>
              </w:rPr>
            </w:pPr>
          </w:p>
        </w:tc>
        <w:tc>
          <w:tcPr>
            <w:tcW w:w="844" w:type="dxa"/>
            <w:vAlign w:val="center"/>
          </w:tcPr>
          <w:p w14:paraId="0991373C" w14:textId="77777777" w:rsidR="0000093B" w:rsidRPr="00E12E4D" w:rsidRDefault="0000093B" w:rsidP="000A3F37">
            <w:pPr>
              <w:jc w:val="center"/>
              <w:rPr>
                <w:b/>
                <w:bCs/>
                <w:sz w:val="24"/>
                <w:szCs w:val="24"/>
              </w:rPr>
            </w:pPr>
          </w:p>
        </w:tc>
        <w:tc>
          <w:tcPr>
            <w:tcW w:w="857" w:type="dxa"/>
            <w:vAlign w:val="center"/>
          </w:tcPr>
          <w:p w14:paraId="31A48AFE" w14:textId="7520E229" w:rsidR="0000093B" w:rsidRPr="00E12E4D" w:rsidRDefault="0000093B" w:rsidP="000A3F37">
            <w:pPr>
              <w:jc w:val="center"/>
              <w:rPr>
                <w:b/>
                <w:bCs/>
                <w:sz w:val="24"/>
                <w:szCs w:val="24"/>
              </w:rPr>
            </w:pPr>
          </w:p>
        </w:tc>
      </w:tr>
      <w:tr w:rsidR="009A4C4D" w14:paraId="4ACEC95E" w14:textId="77777777" w:rsidTr="007227BF">
        <w:trPr>
          <w:trHeight w:val="1264"/>
        </w:trPr>
        <w:tc>
          <w:tcPr>
            <w:tcW w:w="4537" w:type="dxa"/>
          </w:tcPr>
          <w:p w14:paraId="72A405A1" w14:textId="77777777" w:rsidR="0000093B" w:rsidRPr="00E12E4D" w:rsidRDefault="0000093B" w:rsidP="00641BB3">
            <w:pPr>
              <w:rPr>
                <w:b/>
                <w:bCs/>
                <w:sz w:val="24"/>
                <w:szCs w:val="24"/>
              </w:rPr>
            </w:pPr>
          </w:p>
        </w:tc>
        <w:tc>
          <w:tcPr>
            <w:tcW w:w="1411" w:type="dxa"/>
            <w:vAlign w:val="center"/>
          </w:tcPr>
          <w:p w14:paraId="00FD015D" w14:textId="77777777" w:rsidR="0000093B" w:rsidRPr="00E12E4D" w:rsidRDefault="0000093B" w:rsidP="000A3F37">
            <w:pPr>
              <w:jc w:val="center"/>
              <w:rPr>
                <w:b/>
                <w:bCs/>
                <w:sz w:val="24"/>
                <w:szCs w:val="24"/>
              </w:rPr>
            </w:pPr>
          </w:p>
        </w:tc>
        <w:tc>
          <w:tcPr>
            <w:tcW w:w="857" w:type="dxa"/>
            <w:vAlign w:val="center"/>
          </w:tcPr>
          <w:p w14:paraId="1978F537" w14:textId="04E28460" w:rsidR="0000093B" w:rsidRPr="00E12E4D" w:rsidRDefault="0000093B" w:rsidP="000A3F37">
            <w:pPr>
              <w:jc w:val="center"/>
              <w:rPr>
                <w:b/>
                <w:bCs/>
                <w:sz w:val="24"/>
                <w:szCs w:val="24"/>
              </w:rPr>
            </w:pPr>
          </w:p>
        </w:tc>
        <w:tc>
          <w:tcPr>
            <w:tcW w:w="844" w:type="dxa"/>
            <w:vAlign w:val="center"/>
          </w:tcPr>
          <w:p w14:paraId="146BF7D3" w14:textId="77777777" w:rsidR="0000093B" w:rsidRPr="00E12E4D" w:rsidRDefault="0000093B" w:rsidP="000A3F37">
            <w:pPr>
              <w:jc w:val="center"/>
              <w:rPr>
                <w:b/>
                <w:bCs/>
                <w:sz w:val="24"/>
                <w:szCs w:val="24"/>
              </w:rPr>
            </w:pPr>
          </w:p>
        </w:tc>
        <w:tc>
          <w:tcPr>
            <w:tcW w:w="857" w:type="dxa"/>
            <w:vAlign w:val="center"/>
          </w:tcPr>
          <w:p w14:paraId="5063FF0B" w14:textId="378F6D96" w:rsidR="0000093B" w:rsidRPr="00E12E4D" w:rsidRDefault="0000093B" w:rsidP="000A3F37">
            <w:pPr>
              <w:jc w:val="center"/>
              <w:rPr>
                <w:b/>
                <w:bCs/>
                <w:sz w:val="24"/>
                <w:szCs w:val="24"/>
              </w:rPr>
            </w:pPr>
          </w:p>
        </w:tc>
        <w:tc>
          <w:tcPr>
            <w:tcW w:w="844" w:type="dxa"/>
            <w:vAlign w:val="center"/>
          </w:tcPr>
          <w:p w14:paraId="33674AB7" w14:textId="77777777" w:rsidR="0000093B" w:rsidRPr="00E12E4D" w:rsidRDefault="0000093B" w:rsidP="000A3F37">
            <w:pPr>
              <w:jc w:val="center"/>
              <w:rPr>
                <w:b/>
                <w:bCs/>
                <w:sz w:val="24"/>
                <w:szCs w:val="24"/>
              </w:rPr>
            </w:pPr>
          </w:p>
        </w:tc>
        <w:tc>
          <w:tcPr>
            <w:tcW w:w="857" w:type="dxa"/>
            <w:vAlign w:val="center"/>
          </w:tcPr>
          <w:p w14:paraId="273C2E73" w14:textId="0F5E6577" w:rsidR="0000093B" w:rsidRPr="00E12E4D" w:rsidRDefault="0000093B" w:rsidP="000A3F37">
            <w:pPr>
              <w:jc w:val="center"/>
              <w:rPr>
                <w:b/>
                <w:bCs/>
                <w:sz w:val="24"/>
                <w:szCs w:val="24"/>
              </w:rPr>
            </w:pPr>
          </w:p>
        </w:tc>
      </w:tr>
      <w:tr w:rsidR="009A4C4D" w14:paraId="720510F9" w14:textId="77777777" w:rsidTr="007227BF">
        <w:trPr>
          <w:trHeight w:val="1508"/>
        </w:trPr>
        <w:tc>
          <w:tcPr>
            <w:tcW w:w="4537" w:type="dxa"/>
          </w:tcPr>
          <w:p w14:paraId="0B015021" w14:textId="77777777" w:rsidR="0000093B" w:rsidRDefault="0000093B" w:rsidP="00641BB3">
            <w:pPr>
              <w:rPr>
                <w:b/>
                <w:bCs/>
                <w:sz w:val="24"/>
                <w:szCs w:val="24"/>
              </w:rPr>
            </w:pPr>
          </w:p>
          <w:p w14:paraId="5D790CBE" w14:textId="77777777" w:rsidR="00D92834" w:rsidRDefault="00D92834" w:rsidP="00641BB3">
            <w:pPr>
              <w:rPr>
                <w:b/>
                <w:bCs/>
                <w:sz w:val="24"/>
                <w:szCs w:val="24"/>
              </w:rPr>
            </w:pPr>
          </w:p>
          <w:p w14:paraId="53BB8981" w14:textId="77777777" w:rsidR="00D92834" w:rsidRDefault="00D92834" w:rsidP="00641BB3">
            <w:pPr>
              <w:rPr>
                <w:b/>
                <w:bCs/>
                <w:sz w:val="24"/>
                <w:szCs w:val="24"/>
              </w:rPr>
            </w:pPr>
          </w:p>
          <w:p w14:paraId="281B3A87" w14:textId="77777777" w:rsidR="00D92834" w:rsidRDefault="00D92834" w:rsidP="00641BB3">
            <w:pPr>
              <w:rPr>
                <w:b/>
                <w:bCs/>
                <w:sz w:val="24"/>
                <w:szCs w:val="24"/>
              </w:rPr>
            </w:pPr>
          </w:p>
          <w:p w14:paraId="3921A305" w14:textId="77777777" w:rsidR="00D92834" w:rsidRDefault="00D92834" w:rsidP="00641BB3">
            <w:pPr>
              <w:rPr>
                <w:b/>
                <w:bCs/>
                <w:sz w:val="24"/>
                <w:szCs w:val="24"/>
              </w:rPr>
            </w:pPr>
          </w:p>
          <w:p w14:paraId="411F539E" w14:textId="77777777" w:rsidR="00D92834" w:rsidRDefault="00D92834" w:rsidP="00641BB3">
            <w:pPr>
              <w:rPr>
                <w:b/>
                <w:bCs/>
                <w:sz w:val="24"/>
                <w:szCs w:val="24"/>
              </w:rPr>
            </w:pPr>
          </w:p>
          <w:p w14:paraId="7A1001F2" w14:textId="5A77CDCF" w:rsidR="00D92834" w:rsidRPr="00E12E4D" w:rsidRDefault="00D92834" w:rsidP="00641BB3">
            <w:pPr>
              <w:rPr>
                <w:b/>
                <w:bCs/>
                <w:sz w:val="24"/>
                <w:szCs w:val="24"/>
              </w:rPr>
            </w:pPr>
          </w:p>
        </w:tc>
        <w:tc>
          <w:tcPr>
            <w:tcW w:w="1411" w:type="dxa"/>
            <w:vAlign w:val="center"/>
          </w:tcPr>
          <w:p w14:paraId="704B941F" w14:textId="77777777" w:rsidR="0000093B" w:rsidRPr="00E12E4D" w:rsidRDefault="0000093B" w:rsidP="000A3F37">
            <w:pPr>
              <w:jc w:val="center"/>
              <w:rPr>
                <w:b/>
                <w:bCs/>
                <w:sz w:val="24"/>
                <w:szCs w:val="24"/>
              </w:rPr>
            </w:pPr>
          </w:p>
        </w:tc>
        <w:tc>
          <w:tcPr>
            <w:tcW w:w="857" w:type="dxa"/>
            <w:vAlign w:val="center"/>
          </w:tcPr>
          <w:p w14:paraId="5327A935" w14:textId="3ED79A69" w:rsidR="0000093B" w:rsidRPr="00E12E4D" w:rsidRDefault="0000093B" w:rsidP="000A3F37">
            <w:pPr>
              <w:jc w:val="center"/>
              <w:rPr>
                <w:b/>
                <w:bCs/>
                <w:sz w:val="24"/>
                <w:szCs w:val="24"/>
              </w:rPr>
            </w:pPr>
          </w:p>
        </w:tc>
        <w:tc>
          <w:tcPr>
            <w:tcW w:w="844" w:type="dxa"/>
            <w:vAlign w:val="center"/>
          </w:tcPr>
          <w:p w14:paraId="43FD18DF" w14:textId="77777777" w:rsidR="0000093B" w:rsidRPr="00E12E4D" w:rsidRDefault="0000093B" w:rsidP="000A3F37">
            <w:pPr>
              <w:jc w:val="center"/>
              <w:rPr>
                <w:b/>
                <w:bCs/>
                <w:sz w:val="24"/>
                <w:szCs w:val="24"/>
              </w:rPr>
            </w:pPr>
          </w:p>
        </w:tc>
        <w:tc>
          <w:tcPr>
            <w:tcW w:w="857" w:type="dxa"/>
            <w:vAlign w:val="center"/>
          </w:tcPr>
          <w:p w14:paraId="33933FAE" w14:textId="25E4577D" w:rsidR="0000093B" w:rsidRPr="00E12E4D" w:rsidRDefault="0000093B" w:rsidP="000A3F37">
            <w:pPr>
              <w:jc w:val="center"/>
              <w:rPr>
                <w:b/>
                <w:bCs/>
                <w:sz w:val="24"/>
                <w:szCs w:val="24"/>
              </w:rPr>
            </w:pPr>
          </w:p>
        </w:tc>
        <w:tc>
          <w:tcPr>
            <w:tcW w:w="844" w:type="dxa"/>
            <w:vAlign w:val="center"/>
          </w:tcPr>
          <w:p w14:paraId="15872944" w14:textId="77777777" w:rsidR="0000093B" w:rsidRPr="00E12E4D" w:rsidRDefault="0000093B" w:rsidP="000A3F37">
            <w:pPr>
              <w:jc w:val="center"/>
              <w:rPr>
                <w:b/>
                <w:bCs/>
                <w:sz w:val="24"/>
                <w:szCs w:val="24"/>
              </w:rPr>
            </w:pPr>
          </w:p>
        </w:tc>
        <w:tc>
          <w:tcPr>
            <w:tcW w:w="857" w:type="dxa"/>
            <w:vAlign w:val="center"/>
          </w:tcPr>
          <w:p w14:paraId="32FEBF7E" w14:textId="793586F4" w:rsidR="0000093B" w:rsidRPr="00E12E4D" w:rsidRDefault="0000093B" w:rsidP="000A3F37">
            <w:pPr>
              <w:jc w:val="center"/>
              <w:rPr>
                <w:b/>
                <w:bCs/>
                <w:sz w:val="24"/>
                <w:szCs w:val="24"/>
              </w:rPr>
            </w:pPr>
          </w:p>
        </w:tc>
      </w:tr>
      <w:tr w:rsidR="00263E83" w14:paraId="439C4A09" w14:textId="77777777" w:rsidTr="00641BB3">
        <w:tc>
          <w:tcPr>
            <w:tcW w:w="4537" w:type="dxa"/>
          </w:tcPr>
          <w:p w14:paraId="65C8E7C1" w14:textId="77777777" w:rsidR="00263E83" w:rsidRPr="00E12E4D" w:rsidRDefault="00263E83" w:rsidP="00641BB3">
            <w:pPr>
              <w:rPr>
                <w:b/>
                <w:bCs/>
                <w:sz w:val="24"/>
                <w:szCs w:val="24"/>
              </w:rPr>
            </w:pPr>
          </w:p>
        </w:tc>
        <w:tc>
          <w:tcPr>
            <w:tcW w:w="5670" w:type="dxa"/>
            <w:gridSpan w:val="6"/>
            <w:vAlign w:val="center"/>
          </w:tcPr>
          <w:p w14:paraId="676FB5BF" w14:textId="77777777" w:rsidR="00263E83" w:rsidRPr="00E12E4D" w:rsidRDefault="00263E83" w:rsidP="00641BB3">
            <w:pPr>
              <w:jc w:val="center"/>
              <w:rPr>
                <w:b/>
                <w:bCs/>
                <w:sz w:val="24"/>
                <w:szCs w:val="24"/>
              </w:rPr>
            </w:pPr>
            <w:r>
              <w:rPr>
                <w:b/>
                <w:bCs/>
                <w:sz w:val="24"/>
                <w:szCs w:val="24"/>
              </w:rPr>
              <w:t>CAS CONTACTS</w:t>
            </w:r>
          </w:p>
        </w:tc>
      </w:tr>
      <w:tr w:rsidR="00263E83" w14:paraId="297599F6" w14:textId="77777777" w:rsidTr="00641BB3">
        <w:tc>
          <w:tcPr>
            <w:tcW w:w="4537" w:type="dxa"/>
          </w:tcPr>
          <w:p w14:paraId="5DD11974" w14:textId="77777777" w:rsidR="00263E83" w:rsidRPr="00E12E4D" w:rsidRDefault="00263E83" w:rsidP="00641BB3">
            <w:pPr>
              <w:rPr>
                <w:b/>
                <w:bCs/>
                <w:sz w:val="24"/>
                <w:szCs w:val="24"/>
              </w:rPr>
            </w:pPr>
            <w:r w:rsidRPr="00E12E4D">
              <w:rPr>
                <w:b/>
                <w:bCs/>
                <w:sz w:val="24"/>
                <w:szCs w:val="24"/>
              </w:rPr>
              <w:t xml:space="preserve">NOM - PRENOM </w:t>
            </w:r>
            <w:r>
              <w:rPr>
                <w:b/>
                <w:bCs/>
                <w:sz w:val="24"/>
                <w:szCs w:val="24"/>
              </w:rPr>
              <w:t>–</w:t>
            </w:r>
            <w:r w:rsidRPr="00E12E4D">
              <w:rPr>
                <w:b/>
                <w:bCs/>
                <w:sz w:val="24"/>
                <w:szCs w:val="24"/>
              </w:rPr>
              <w:t xml:space="preserve"> </w:t>
            </w:r>
            <w:r>
              <w:rPr>
                <w:b/>
                <w:bCs/>
                <w:sz w:val="24"/>
                <w:szCs w:val="24"/>
              </w:rPr>
              <w:t xml:space="preserve">DATE NAISSANCE - </w:t>
            </w:r>
            <w:proofErr w:type="spellStart"/>
            <w:r w:rsidRPr="00E12E4D">
              <w:rPr>
                <w:b/>
                <w:bCs/>
                <w:sz w:val="24"/>
                <w:szCs w:val="24"/>
              </w:rPr>
              <w:t>TELEPHONE</w:t>
            </w:r>
            <w:proofErr w:type="spellEnd"/>
          </w:p>
        </w:tc>
        <w:tc>
          <w:tcPr>
            <w:tcW w:w="2268" w:type="dxa"/>
            <w:gridSpan w:val="2"/>
            <w:vAlign w:val="center"/>
          </w:tcPr>
          <w:p w14:paraId="39CA5D58" w14:textId="6C8B08DF" w:rsidR="00263E83" w:rsidRPr="00E12E4D" w:rsidRDefault="00263E83" w:rsidP="00641BB3">
            <w:pPr>
              <w:jc w:val="center"/>
              <w:rPr>
                <w:b/>
                <w:bCs/>
                <w:sz w:val="24"/>
                <w:szCs w:val="24"/>
              </w:rPr>
            </w:pPr>
            <w:r>
              <w:rPr>
                <w:b/>
                <w:bCs/>
                <w:sz w:val="24"/>
                <w:szCs w:val="24"/>
              </w:rPr>
              <w:t>JOUR SYMP</w:t>
            </w:r>
            <w:r w:rsidR="003B5043">
              <w:rPr>
                <w:b/>
                <w:bCs/>
                <w:sz w:val="24"/>
                <w:szCs w:val="24"/>
              </w:rPr>
              <w:t>T</w:t>
            </w:r>
            <w:r>
              <w:rPr>
                <w:b/>
                <w:bCs/>
                <w:sz w:val="24"/>
                <w:szCs w:val="24"/>
              </w:rPr>
              <w:t>ÔMES</w:t>
            </w:r>
          </w:p>
        </w:tc>
        <w:tc>
          <w:tcPr>
            <w:tcW w:w="1701" w:type="dxa"/>
            <w:gridSpan w:val="2"/>
            <w:vAlign w:val="center"/>
          </w:tcPr>
          <w:p w14:paraId="236BC985" w14:textId="77777777" w:rsidR="00263E83" w:rsidRPr="00E12E4D" w:rsidRDefault="00263E83" w:rsidP="00641BB3">
            <w:pPr>
              <w:jc w:val="center"/>
              <w:rPr>
                <w:b/>
                <w:bCs/>
                <w:sz w:val="24"/>
                <w:szCs w:val="24"/>
              </w:rPr>
            </w:pPr>
            <w:r>
              <w:rPr>
                <w:b/>
                <w:bCs/>
                <w:sz w:val="24"/>
                <w:szCs w:val="24"/>
              </w:rPr>
              <w:t>JOUR N-1</w:t>
            </w:r>
          </w:p>
        </w:tc>
        <w:tc>
          <w:tcPr>
            <w:tcW w:w="1701" w:type="dxa"/>
            <w:gridSpan w:val="2"/>
            <w:vAlign w:val="center"/>
          </w:tcPr>
          <w:p w14:paraId="791EB0E8" w14:textId="77777777" w:rsidR="00263E83" w:rsidRPr="00E12E4D" w:rsidRDefault="00263E83" w:rsidP="00641BB3">
            <w:pPr>
              <w:jc w:val="center"/>
              <w:rPr>
                <w:b/>
                <w:bCs/>
                <w:sz w:val="24"/>
                <w:szCs w:val="24"/>
              </w:rPr>
            </w:pPr>
            <w:r>
              <w:rPr>
                <w:b/>
                <w:bCs/>
                <w:sz w:val="24"/>
                <w:szCs w:val="24"/>
              </w:rPr>
              <w:t>JOUR N-2</w:t>
            </w:r>
          </w:p>
        </w:tc>
      </w:tr>
      <w:tr w:rsidR="00263E83" w14:paraId="01A3C3F8" w14:textId="77777777" w:rsidTr="00641BB3">
        <w:trPr>
          <w:trHeight w:val="607"/>
        </w:trPr>
        <w:tc>
          <w:tcPr>
            <w:tcW w:w="4537" w:type="dxa"/>
          </w:tcPr>
          <w:p w14:paraId="1FA03894" w14:textId="77777777" w:rsidR="00263E83" w:rsidRPr="00E12E4D" w:rsidRDefault="00263E83" w:rsidP="00641BB3">
            <w:pPr>
              <w:rPr>
                <w:b/>
                <w:bCs/>
                <w:sz w:val="24"/>
                <w:szCs w:val="24"/>
              </w:rPr>
            </w:pPr>
          </w:p>
        </w:tc>
        <w:tc>
          <w:tcPr>
            <w:tcW w:w="1411" w:type="dxa"/>
            <w:vAlign w:val="center"/>
          </w:tcPr>
          <w:p w14:paraId="60A740CF" w14:textId="77777777" w:rsidR="00263E83" w:rsidRPr="000A3F37" w:rsidRDefault="00263E83" w:rsidP="00641BB3">
            <w:pPr>
              <w:jc w:val="center"/>
              <w:rPr>
                <w:b/>
                <w:bCs/>
                <w:sz w:val="20"/>
                <w:szCs w:val="20"/>
              </w:rPr>
            </w:pPr>
            <w:r w:rsidRPr="000A3F37">
              <w:rPr>
                <w:b/>
                <w:bCs/>
                <w:sz w:val="20"/>
                <w:szCs w:val="20"/>
              </w:rPr>
              <w:t>A RISQUE</w:t>
            </w:r>
          </w:p>
        </w:tc>
        <w:tc>
          <w:tcPr>
            <w:tcW w:w="857" w:type="dxa"/>
            <w:vAlign w:val="center"/>
          </w:tcPr>
          <w:p w14:paraId="0B6E2423" w14:textId="77777777" w:rsidR="00263E83" w:rsidRDefault="00263E83" w:rsidP="00641BB3">
            <w:pPr>
              <w:jc w:val="center"/>
              <w:rPr>
                <w:b/>
                <w:bCs/>
                <w:sz w:val="20"/>
                <w:szCs w:val="20"/>
              </w:rPr>
            </w:pPr>
            <w:proofErr w:type="spellStart"/>
            <w:r w:rsidRPr="000A3F37">
              <w:rPr>
                <w:b/>
                <w:bCs/>
                <w:sz w:val="20"/>
                <w:szCs w:val="20"/>
              </w:rPr>
              <w:t>NEGLI</w:t>
            </w:r>
            <w:proofErr w:type="spellEnd"/>
            <w:r>
              <w:rPr>
                <w:b/>
                <w:bCs/>
                <w:sz w:val="20"/>
                <w:szCs w:val="20"/>
              </w:rPr>
              <w:t>-</w:t>
            </w:r>
          </w:p>
          <w:p w14:paraId="1B6D0B83" w14:textId="77777777" w:rsidR="00263E83" w:rsidRPr="000A3F37" w:rsidRDefault="00263E83" w:rsidP="00641BB3">
            <w:pPr>
              <w:jc w:val="center"/>
              <w:rPr>
                <w:b/>
                <w:bCs/>
                <w:sz w:val="20"/>
                <w:szCs w:val="20"/>
              </w:rPr>
            </w:pPr>
            <w:proofErr w:type="spellStart"/>
            <w:r w:rsidRPr="000A3F37">
              <w:rPr>
                <w:b/>
                <w:bCs/>
                <w:sz w:val="20"/>
                <w:szCs w:val="20"/>
              </w:rPr>
              <w:t>GEABLE</w:t>
            </w:r>
            <w:proofErr w:type="spellEnd"/>
          </w:p>
        </w:tc>
        <w:tc>
          <w:tcPr>
            <w:tcW w:w="844" w:type="dxa"/>
            <w:vAlign w:val="center"/>
          </w:tcPr>
          <w:p w14:paraId="415F6E4A" w14:textId="77777777" w:rsidR="00263E83" w:rsidRPr="000A3F37" w:rsidRDefault="00263E83" w:rsidP="00641BB3">
            <w:pPr>
              <w:jc w:val="center"/>
              <w:rPr>
                <w:b/>
                <w:bCs/>
                <w:sz w:val="20"/>
                <w:szCs w:val="20"/>
              </w:rPr>
            </w:pPr>
            <w:r w:rsidRPr="000A3F37">
              <w:rPr>
                <w:b/>
                <w:bCs/>
                <w:sz w:val="20"/>
                <w:szCs w:val="20"/>
              </w:rPr>
              <w:t>A RISQUE</w:t>
            </w:r>
          </w:p>
        </w:tc>
        <w:tc>
          <w:tcPr>
            <w:tcW w:w="857" w:type="dxa"/>
            <w:vAlign w:val="center"/>
          </w:tcPr>
          <w:p w14:paraId="0516F496" w14:textId="77777777" w:rsidR="00263E83" w:rsidRDefault="00263E83" w:rsidP="00641BB3">
            <w:pPr>
              <w:jc w:val="center"/>
              <w:rPr>
                <w:b/>
                <w:bCs/>
                <w:sz w:val="20"/>
                <w:szCs w:val="20"/>
              </w:rPr>
            </w:pPr>
            <w:proofErr w:type="spellStart"/>
            <w:r w:rsidRPr="000A3F37">
              <w:rPr>
                <w:b/>
                <w:bCs/>
                <w:sz w:val="20"/>
                <w:szCs w:val="20"/>
              </w:rPr>
              <w:t>NEGLI</w:t>
            </w:r>
            <w:proofErr w:type="spellEnd"/>
            <w:r>
              <w:rPr>
                <w:b/>
                <w:bCs/>
                <w:sz w:val="20"/>
                <w:szCs w:val="20"/>
              </w:rPr>
              <w:t>-</w:t>
            </w:r>
          </w:p>
          <w:p w14:paraId="5CB1E0F4" w14:textId="77777777" w:rsidR="00263E83" w:rsidRPr="000A3F37" w:rsidRDefault="00263E83" w:rsidP="00641BB3">
            <w:pPr>
              <w:jc w:val="center"/>
              <w:rPr>
                <w:b/>
                <w:bCs/>
                <w:sz w:val="20"/>
                <w:szCs w:val="20"/>
              </w:rPr>
            </w:pPr>
            <w:proofErr w:type="spellStart"/>
            <w:r w:rsidRPr="000A3F37">
              <w:rPr>
                <w:b/>
                <w:bCs/>
                <w:sz w:val="20"/>
                <w:szCs w:val="20"/>
              </w:rPr>
              <w:t>GEABLE</w:t>
            </w:r>
            <w:proofErr w:type="spellEnd"/>
          </w:p>
        </w:tc>
        <w:tc>
          <w:tcPr>
            <w:tcW w:w="844" w:type="dxa"/>
            <w:vAlign w:val="center"/>
          </w:tcPr>
          <w:p w14:paraId="2F0FCEE7" w14:textId="77777777" w:rsidR="00263E83" w:rsidRPr="000A3F37" w:rsidRDefault="00263E83" w:rsidP="00641BB3">
            <w:pPr>
              <w:jc w:val="center"/>
              <w:rPr>
                <w:b/>
                <w:bCs/>
                <w:sz w:val="20"/>
                <w:szCs w:val="20"/>
              </w:rPr>
            </w:pPr>
            <w:r w:rsidRPr="000A3F37">
              <w:rPr>
                <w:b/>
                <w:bCs/>
                <w:sz w:val="20"/>
                <w:szCs w:val="20"/>
              </w:rPr>
              <w:t>A RISQUE</w:t>
            </w:r>
          </w:p>
        </w:tc>
        <w:tc>
          <w:tcPr>
            <w:tcW w:w="857" w:type="dxa"/>
            <w:vAlign w:val="center"/>
          </w:tcPr>
          <w:p w14:paraId="0C813ABB" w14:textId="77777777" w:rsidR="00263E83" w:rsidRDefault="00263E83" w:rsidP="00641BB3">
            <w:pPr>
              <w:jc w:val="center"/>
              <w:rPr>
                <w:b/>
                <w:bCs/>
                <w:sz w:val="20"/>
                <w:szCs w:val="20"/>
              </w:rPr>
            </w:pPr>
            <w:proofErr w:type="spellStart"/>
            <w:r w:rsidRPr="000A3F37">
              <w:rPr>
                <w:b/>
                <w:bCs/>
                <w:sz w:val="20"/>
                <w:szCs w:val="20"/>
              </w:rPr>
              <w:t>NEGLI</w:t>
            </w:r>
            <w:proofErr w:type="spellEnd"/>
            <w:r>
              <w:rPr>
                <w:b/>
                <w:bCs/>
                <w:sz w:val="20"/>
                <w:szCs w:val="20"/>
              </w:rPr>
              <w:t>-</w:t>
            </w:r>
          </w:p>
          <w:p w14:paraId="54B6BDFF" w14:textId="77777777" w:rsidR="00263E83" w:rsidRPr="000A3F37" w:rsidRDefault="00263E83" w:rsidP="00641BB3">
            <w:pPr>
              <w:jc w:val="center"/>
              <w:rPr>
                <w:b/>
                <w:bCs/>
                <w:sz w:val="20"/>
                <w:szCs w:val="20"/>
              </w:rPr>
            </w:pPr>
            <w:proofErr w:type="spellStart"/>
            <w:r w:rsidRPr="000A3F37">
              <w:rPr>
                <w:b/>
                <w:bCs/>
                <w:sz w:val="20"/>
                <w:szCs w:val="20"/>
              </w:rPr>
              <w:t>GEABLE</w:t>
            </w:r>
            <w:proofErr w:type="spellEnd"/>
          </w:p>
        </w:tc>
      </w:tr>
      <w:tr w:rsidR="00762E08" w14:paraId="3C6B2F3B" w14:textId="77777777" w:rsidTr="00F265E7">
        <w:trPr>
          <w:trHeight w:val="1465"/>
        </w:trPr>
        <w:tc>
          <w:tcPr>
            <w:tcW w:w="4537" w:type="dxa"/>
          </w:tcPr>
          <w:p w14:paraId="2C8E8E51" w14:textId="77777777" w:rsidR="00762E08" w:rsidRPr="00E12E4D" w:rsidRDefault="00762E08" w:rsidP="00641BB3">
            <w:pPr>
              <w:rPr>
                <w:b/>
                <w:bCs/>
                <w:sz w:val="24"/>
                <w:szCs w:val="24"/>
              </w:rPr>
            </w:pPr>
          </w:p>
        </w:tc>
        <w:tc>
          <w:tcPr>
            <w:tcW w:w="1411" w:type="dxa"/>
            <w:vAlign w:val="center"/>
          </w:tcPr>
          <w:p w14:paraId="73F67F2E" w14:textId="77777777" w:rsidR="00762E08" w:rsidRPr="00E12E4D" w:rsidRDefault="00762E08" w:rsidP="000A3F37">
            <w:pPr>
              <w:jc w:val="center"/>
              <w:rPr>
                <w:b/>
                <w:bCs/>
                <w:sz w:val="24"/>
                <w:szCs w:val="24"/>
              </w:rPr>
            </w:pPr>
          </w:p>
        </w:tc>
        <w:tc>
          <w:tcPr>
            <w:tcW w:w="857" w:type="dxa"/>
            <w:vAlign w:val="center"/>
          </w:tcPr>
          <w:p w14:paraId="527A0C09" w14:textId="77777777" w:rsidR="00762E08" w:rsidRPr="00E12E4D" w:rsidRDefault="00762E08" w:rsidP="000A3F37">
            <w:pPr>
              <w:jc w:val="center"/>
              <w:rPr>
                <w:b/>
                <w:bCs/>
                <w:sz w:val="24"/>
                <w:szCs w:val="24"/>
              </w:rPr>
            </w:pPr>
          </w:p>
        </w:tc>
        <w:tc>
          <w:tcPr>
            <w:tcW w:w="844" w:type="dxa"/>
            <w:vAlign w:val="center"/>
          </w:tcPr>
          <w:p w14:paraId="2F2C86B8" w14:textId="77777777" w:rsidR="00762E08" w:rsidRPr="00E12E4D" w:rsidRDefault="00762E08" w:rsidP="000A3F37">
            <w:pPr>
              <w:jc w:val="center"/>
              <w:rPr>
                <w:b/>
                <w:bCs/>
                <w:sz w:val="24"/>
                <w:szCs w:val="24"/>
              </w:rPr>
            </w:pPr>
          </w:p>
        </w:tc>
        <w:tc>
          <w:tcPr>
            <w:tcW w:w="857" w:type="dxa"/>
            <w:vAlign w:val="center"/>
          </w:tcPr>
          <w:p w14:paraId="5A390554" w14:textId="77777777" w:rsidR="00762E08" w:rsidRPr="00E12E4D" w:rsidRDefault="00762E08" w:rsidP="000A3F37">
            <w:pPr>
              <w:jc w:val="center"/>
              <w:rPr>
                <w:b/>
                <w:bCs/>
                <w:sz w:val="24"/>
                <w:szCs w:val="24"/>
              </w:rPr>
            </w:pPr>
          </w:p>
        </w:tc>
        <w:tc>
          <w:tcPr>
            <w:tcW w:w="844" w:type="dxa"/>
            <w:vAlign w:val="center"/>
          </w:tcPr>
          <w:p w14:paraId="588E421A" w14:textId="77777777" w:rsidR="00762E08" w:rsidRPr="00E12E4D" w:rsidRDefault="00762E08" w:rsidP="000A3F37">
            <w:pPr>
              <w:jc w:val="center"/>
              <w:rPr>
                <w:b/>
                <w:bCs/>
                <w:sz w:val="24"/>
                <w:szCs w:val="24"/>
              </w:rPr>
            </w:pPr>
          </w:p>
        </w:tc>
        <w:tc>
          <w:tcPr>
            <w:tcW w:w="857" w:type="dxa"/>
            <w:vAlign w:val="center"/>
          </w:tcPr>
          <w:p w14:paraId="648AD06F" w14:textId="77777777" w:rsidR="00762E08" w:rsidRPr="00E12E4D" w:rsidRDefault="00762E08" w:rsidP="000A3F37">
            <w:pPr>
              <w:jc w:val="center"/>
              <w:rPr>
                <w:b/>
                <w:bCs/>
                <w:sz w:val="24"/>
                <w:szCs w:val="24"/>
              </w:rPr>
            </w:pPr>
          </w:p>
        </w:tc>
      </w:tr>
      <w:tr w:rsidR="00762E08" w14:paraId="22F4FCFA" w14:textId="77777777" w:rsidTr="00F265E7">
        <w:trPr>
          <w:trHeight w:val="1556"/>
        </w:trPr>
        <w:tc>
          <w:tcPr>
            <w:tcW w:w="4537" w:type="dxa"/>
          </w:tcPr>
          <w:p w14:paraId="62753720" w14:textId="77777777" w:rsidR="00762E08" w:rsidRPr="00E12E4D" w:rsidRDefault="00762E08" w:rsidP="00641BB3">
            <w:pPr>
              <w:rPr>
                <w:b/>
                <w:bCs/>
                <w:sz w:val="24"/>
                <w:szCs w:val="24"/>
              </w:rPr>
            </w:pPr>
          </w:p>
        </w:tc>
        <w:tc>
          <w:tcPr>
            <w:tcW w:w="1411" w:type="dxa"/>
            <w:vAlign w:val="center"/>
          </w:tcPr>
          <w:p w14:paraId="45D0C3D5" w14:textId="77777777" w:rsidR="00762E08" w:rsidRPr="00E12E4D" w:rsidRDefault="00762E08" w:rsidP="000A3F37">
            <w:pPr>
              <w:jc w:val="center"/>
              <w:rPr>
                <w:b/>
                <w:bCs/>
                <w:sz w:val="24"/>
                <w:szCs w:val="24"/>
              </w:rPr>
            </w:pPr>
          </w:p>
        </w:tc>
        <w:tc>
          <w:tcPr>
            <w:tcW w:w="857" w:type="dxa"/>
            <w:vAlign w:val="center"/>
          </w:tcPr>
          <w:p w14:paraId="74F589DC" w14:textId="77777777" w:rsidR="00762E08" w:rsidRPr="00E12E4D" w:rsidRDefault="00762E08" w:rsidP="000A3F37">
            <w:pPr>
              <w:jc w:val="center"/>
              <w:rPr>
                <w:b/>
                <w:bCs/>
                <w:sz w:val="24"/>
                <w:szCs w:val="24"/>
              </w:rPr>
            </w:pPr>
          </w:p>
        </w:tc>
        <w:tc>
          <w:tcPr>
            <w:tcW w:w="844" w:type="dxa"/>
            <w:vAlign w:val="center"/>
          </w:tcPr>
          <w:p w14:paraId="0AB6A1B4" w14:textId="77777777" w:rsidR="00762E08" w:rsidRPr="00E12E4D" w:rsidRDefault="00762E08" w:rsidP="000A3F37">
            <w:pPr>
              <w:jc w:val="center"/>
              <w:rPr>
                <w:b/>
                <w:bCs/>
                <w:sz w:val="24"/>
                <w:szCs w:val="24"/>
              </w:rPr>
            </w:pPr>
          </w:p>
        </w:tc>
        <w:tc>
          <w:tcPr>
            <w:tcW w:w="857" w:type="dxa"/>
            <w:vAlign w:val="center"/>
          </w:tcPr>
          <w:p w14:paraId="1B6635B5" w14:textId="77777777" w:rsidR="00762E08" w:rsidRPr="00E12E4D" w:rsidRDefault="00762E08" w:rsidP="000A3F37">
            <w:pPr>
              <w:jc w:val="center"/>
              <w:rPr>
                <w:b/>
                <w:bCs/>
                <w:sz w:val="24"/>
                <w:szCs w:val="24"/>
              </w:rPr>
            </w:pPr>
          </w:p>
        </w:tc>
        <w:tc>
          <w:tcPr>
            <w:tcW w:w="844" w:type="dxa"/>
            <w:vAlign w:val="center"/>
          </w:tcPr>
          <w:p w14:paraId="3B2726E3" w14:textId="77777777" w:rsidR="00762E08" w:rsidRPr="00E12E4D" w:rsidRDefault="00762E08" w:rsidP="000A3F37">
            <w:pPr>
              <w:jc w:val="center"/>
              <w:rPr>
                <w:b/>
                <w:bCs/>
                <w:sz w:val="24"/>
                <w:szCs w:val="24"/>
              </w:rPr>
            </w:pPr>
          </w:p>
        </w:tc>
        <w:tc>
          <w:tcPr>
            <w:tcW w:w="857" w:type="dxa"/>
            <w:vAlign w:val="center"/>
          </w:tcPr>
          <w:p w14:paraId="680BACE7" w14:textId="77777777" w:rsidR="00762E08" w:rsidRPr="00E12E4D" w:rsidRDefault="00762E08" w:rsidP="000A3F37">
            <w:pPr>
              <w:jc w:val="center"/>
              <w:rPr>
                <w:b/>
                <w:bCs/>
                <w:sz w:val="24"/>
                <w:szCs w:val="24"/>
              </w:rPr>
            </w:pPr>
          </w:p>
        </w:tc>
      </w:tr>
      <w:tr w:rsidR="00762E08" w14:paraId="5132D48A" w14:textId="77777777" w:rsidTr="00F265E7">
        <w:trPr>
          <w:trHeight w:val="1409"/>
        </w:trPr>
        <w:tc>
          <w:tcPr>
            <w:tcW w:w="4537" w:type="dxa"/>
          </w:tcPr>
          <w:p w14:paraId="7DB73502" w14:textId="77777777" w:rsidR="00762E08" w:rsidRPr="00E12E4D" w:rsidRDefault="00762E08" w:rsidP="00641BB3">
            <w:pPr>
              <w:rPr>
                <w:b/>
                <w:bCs/>
                <w:sz w:val="24"/>
                <w:szCs w:val="24"/>
              </w:rPr>
            </w:pPr>
          </w:p>
        </w:tc>
        <w:tc>
          <w:tcPr>
            <w:tcW w:w="1411" w:type="dxa"/>
            <w:vAlign w:val="center"/>
          </w:tcPr>
          <w:p w14:paraId="7879878F" w14:textId="77777777" w:rsidR="00762E08" w:rsidRPr="00E12E4D" w:rsidRDefault="00762E08" w:rsidP="000A3F37">
            <w:pPr>
              <w:jc w:val="center"/>
              <w:rPr>
                <w:b/>
                <w:bCs/>
                <w:sz w:val="24"/>
                <w:szCs w:val="24"/>
              </w:rPr>
            </w:pPr>
          </w:p>
        </w:tc>
        <w:tc>
          <w:tcPr>
            <w:tcW w:w="857" w:type="dxa"/>
            <w:vAlign w:val="center"/>
          </w:tcPr>
          <w:p w14:paraId="69526046" w14:textId="77777777" w:rsidR="00762E08" w:rsidRPr="00E12E4D" w:rsidRDefault="00762E08" w:rsidP="000A3F37">
            <w:pPr>
              <w:jc w:val="center"/>
              <w:rPr>
                <w:b/>
                <w:bCs/>
                <w:sz w:val="24"/>
                <w:szCs w:val="24"/>
              </w:rPr>
            </w:pPr>
          </w:p>
        </w:tc>
        <w:tc>
          <w:tcPr>
            <w:tcW w:w="844" w:type="dxa"/>
            <w:vAlign w:val="center"/>
          </w:tcPr>
          <w:p w14:paraId="184449DB" w14:textId="77777777" w:rsidR="00762E08" w:rsidRPr="00E12E4D" w:rsidRDefault="00762E08" w:rsidP="000A3F37">
            <w:pPr>
              <w:jc w:val="center"/>
              <w:rPr>
                <w:b/>
                <w:bCs/>
                <w:sz w:val="24"/>
                <w:szCs w:val="24"/>
              </w:rPr>
            </w:pPr>
          </w:p>
        </w:tc>
        <w:tc>
          <w:tcPr>
            <w:tcW w:w="857" w:type="dxa"/>
            <w:vAlign w:val="center"/>
          </w:tcPr>
          <w:p w14:paraId="0ED203AB" w14:textId="77777777" w:rsidR="00762E08" w:rsidRPr="00E12E4D" w:rsidRDefault="00762E08" w:rsidP="000A3F37">
            <w:pPr>
              <w:jc w:val="center"/>
              <w:rPr>
                <w:b/>
                <w:bCs/>
                <w:sz w:val="24"/>
                <w:szCs w:val="24"/>
              </w:rPr>
            </w:pPr>
          </w:p>
        </w:tc>
        <w:tc>
          <w:tcPr>
            <w:tcW w:w="844" w:type="dxa"/>
            <w:vAlign w:val="center"/>
          </w:tcPr>
          <w:p w14:paraId="29E377F0" w14:textId="77777777" w:rsidR="00762E08" w:rsidRPr="00E12E4D" w:rsidRDefault="00762E08" w:rsidP="000A3F37">
            <w:pPr>
              <w:jc w:val="center"/>
              <w:rPr>
                <w:b/>
                <w:bCs/>
                <w:sz w:val="24"/>
                <w:szCs w:val="24"/>
              </w:rPr>
            </w:pPr>
          </w:p>
        </w:tc>
        <w:tc>
          <w:tcPr>
            <w:tcW w:w="857" w:type="dxa"/>
            <w:vAlign w:val="center"/>
          </w:tcPr>
          <w:p w14:paraId="167CEA3D" w14:textId="77777777" w:rsidR="00762E08" w:rsidRPr="00E12E4D" w:rsidRDefault="00762E08" w:rsidP="000A3F37">
            <w:pPr>
              <w:jc w:val="center"/>
              <w:rPr>
                <w:b/>
                <w:bCs/>
                <w:sz w:val="24"/>
                <w:szCs w:val="24"/>
              </w:rPr>
            </w:pPr>
          </w:p>
        </w:tc>
      </w:tr>
      <w:tr w:rsidR="00762E08" w14:paraId="44DC826D" w14:textId="77777777" w:rsidTr="00F265E7">
        <w:trPr>
          <w:trHeight w:val="1683"/>
        </w:trPr>
        <w:tc>
          <w:tcPr>
            <w:tcW w:w="4537" w:type="dxa"/>
          </w:tcPr>
          <w:p w14:paraId="3134D556" w14:textId="77777777" w:rsidR="00762E08" w:rsidRPr="00E12E4D" w:rsidRDefault="00762E08" w:rsidP="00641BB3">
            <w:pPr>
              <w:rPr>
                <w:b/>
                <w:bCs/>
                <w:sz w:val="24"/>
                <w:szCs w:val="24"/>
              </w:rPr>
            </w:pPr>
          </w:p>
        </w:tc>
        <w:tc>
          <w:tcPr>
            <w:tcW w:w="1411" w:type="dxa"/>
            <w:vAlign w:val="center"/>
          </w:tcPr>
          <w:p w14:paraId="52E91B3C" w14:textId="77777777" w:rsidR="00762E08" w:rsidRPr="00E12E4D" w:rsidRDefault="00762E08" w:rsidP="000A3F37">
            <w:pPr>
              <w:jc w:val="center"/>
              <w:rPr>
                <w:b/>
                <w:bCs/>
                <w:sz w:val="24"/>
                <w:szCs w:val="24"/>
              </w:rPr>
            </w:pPr>
          </w:p>
        </w:tc>
        <w:tc>
          <w:tcPr>
            <w:tcW w:w="857" w:type="dxa"/>
            <w:vAlign w:val="center"/>
          </w:tcPr>
          <w:p w14:paraId="53C6A237" w14:textId="77777777" w:rsidR="00762E08" w:rsidRPr="00E12E4D" w:rsidRDefault="00762E08" w:rsidP="000A3F37">
            <w:pPr>
              <w:jc w:val="center"/>
              <w:rPr>
                <w:b/>
                <w:bCs/>
                <w:sz w:val="24"/>
                <w:szCs w:val="24"/>
              </w:rPr>
            </w:pPr>
          </w:p>
        </w:tc>
        <w:tc>
          <w:tcPr>
            <w:tcW w:w="844" w:type="dxa"/>
            <w:vAlign w:val="center"/>
          </w:tcPr>
          <w:p w14:paraId="0649F485" w14:textId="77777777" w:rsidR="00762E08" w:rsidRPr="00E12E4D" w:rsidRDefault="00762E08" w:rsidP="000A3F37">
            <w:pPr>
              <w:jc w:val="center"/>
              <w:rPr>
                <w:b/>
                <w:bCs/>
                <w:sz w:val="24"/>
                <w:szCs w:val="24"/>
              </w:rPr>
            </w:pPr>
          </w:p>
        </w:tc>
        <w:tc>
          <w:tcPr>
            <w:tcW w:w="857" w:type="dxa"/>
            <w:vAlign w:val="center"/>
          </w:tcPr>
          <w:p w14:paraId="5E36524E" w14:textId="77777777" w:rsidR="00762E08" w:rsidRPr="00E12E4D" w:rsidRDefault="00762E08" w:rsidP="000A3F37">
            <w:pPr>
              <w:jc w:val="center"/>
              <w:rPr>
                <w:b/>
                <w:bCs/>
                <w:sz w:val="24"/>
                <w:szCs w:val="24"/>
              </w:rPr>
            </w:pPr>
          </w:p>
        </w:tc>
        <w:tc>
          <w:tcPr>
            <w:tcW w:w="844" w:type="dxa"/>
            <w:vAlign w:val="center"/>
          </w:tcPr>
          <w:p w14:paraId="650058D2" w14:textId="77777777" w:rsidR="00762E08" w:rsidRPr="00E12E4D" w:rsidRDefault="00762E08" w:rsidP="000A3F37">
            <w:pPr>
              <w:jc w:val="center"/>
              <w:rPr>
                <w:b/>
                <w:bCs/>
                <w:sz w:val="24"/>
                <w:szCs w:val="24"/>
              </w:rPr>
            </w:pPr>
          </w:p>
        </w:tc>
        <w:tc>
          <w:tcPr>
            <w:tcW w:w="857" w:type="dxa"/>
            <w:vAlign w:val="center"/>
          </w:tcPr>
          <w:p w14:paraId="595C4C00" w14:textId="77777777" w:rsidR="00762E08" w:rsidRPr="00E12E4D" w:rsidRDefault="00762E08" w:rsidP="000A3F37">
            <w:pPr>
              <w:jc w:val="center"/>
              <w:rPr>
                <w:b/>
                <w:bCs/>
                <w:sz w:val="24"/>
                <w:szCs w:val="24"/>
              </w:rPr>
            </w:pPr>
          </w:p>
        </w:tc>
      </w:tr>
      <w:tr w:rsidR="00762E08" w14:paraId="7459603D" w14:textId="77777777" w:rsidTr="00F265E7">
        <w:trPr>
          <w:trHeight w:val="1552"/>
        </w:trPr>
        <w:tc>
          <w:tcPr>
            <w:tcW w:w="4537" w:type="dxa"/>
          </w:tcPr>
          <w:p w14:paraId="3DD416AD" w14:textId="77777777" w:rsidR="00762E08" w:rsidRPr="00E12E4D" w:rsidRDefault="00762E08" w:rsidP="00641BB3">
            <w:pPr>
              <w:rPr>
                <w:b/>
                <w:bCs/>
                <w:sz w:val="24"/>
                <w:szCs w:val="24"/>
              </w:rPr>
            </w:pPr>
          </w:p>
        </w:tc>
        <w:tc>
          <w:tcPr>
            <w:tcW w:w="1411" w:type="dxa"/>
            <w:vAlign w:val="center"/>
          </w:tcPr>
          <w:p w14:paraId="0C76B687" w14:textId="77777777" w:rsidR="00762E08" w:rsidRPr="00E12E4D" w:rsidRDefault="00762E08" w:rsidP="000A3F37">
            <w:pPr>
              <w:jc w:val="center"/>
              <w:rPr>
                <w:b/>
                <w:bCs/>
                <w:sz w:val="24"/>
                <w:szCs w:val="24"/>
              </w:rPr>
            </w:pPr>
          </w:p>
        </w:tc>
        <w:tc>
          <w:tcPr>
            <w:tcW w:w="857" w:type="dxa"/>
            <w:vAlign w:val="center"/>
          </w:tcPr>
          <w:p w14:paraId="41451E0D" w14:textId="77777777" w:rsidR="00762E08" w:rsidRPr="00E12E4D" w:rsidRDefault="00762E08" w:rsidP="000A3F37">
            <w:pPr>
              <w:jc w:val="center"/>
              <w:rPr>
                <w:b/>
                <w:bCs/>
                <w:sz w:val="24"/>
                <w:szCs w:val="24"/>
              </w:rPr>
            </w:pPr>
          </w:p>
        </w:tc>
        <w:tc>
          <w:tcPr>
            <w:tcW w:w="844" w:type="dxa"/>
            <w:vAlign w:val="center"/>
          </w:tcPr>
          <w:p w14:paraId="139EBDBB" w14:textId="77777777" w:rsidR="00762E08" w:rsidRPr="00E12E4D" w:rsidRDefault="00762E08" w:rsidP="000A3F37">
            <w:pPr>
              <w:jc w:val="center"/>
              <w:rPr>
                <w:b/>
                <w:bCs/>
                <w:sz w:val="24"/>
                <w:szCs w:val="24"/>
              </w:rPr>
            </w:pPr>
          </w:p>
        </w:tc>
        <w:tc>
          <w:tcPr>
            <w:tcW w:w="857" w:type="dxa"/>
            <w:vAlign w:val="center"/>
          </w:tcPr>
          <w:p w14:paraId="4BE15CB7" w14:textId="77777777" w:rsidR="00762E08" w:rsidRPr="00E12E4D" w:rsidRDefault="00762E08" w:rsidP="000A3F37">
            <w:pPr>
              <w:jc w:val="center"/>
              <w:rPr>
                <w:b/>
                <w:bCs/>
                <w:sz w:val="24"/>
                <w:szCs w:val="24"/>
              </w:rPr>
            </w:pPr>
          </w:p>
        </w:tc>
        <w:tc>
          <w:tcPr>
            <w:tcW w:w="844" w:type="dxa"/>
            <w:vAlign w:val="center"/>
          </w:tcPr>
          <w:p w14:paraId="1FAEB1A6" w14:textId="77777777" w:rsidR="00762E08" w:rsidRPr="00E12E4D" w:rsidRDefault="00762E08" w:rsidP="000A3F37">
            <w:pPr>
              <w:jc w:val="center"/>
              <w:rPr>
                <w:b/>
                <w:bCs/>
                <w:sz w:val="24"/>
                <w:szCs w:val="24"/>
              </w:rPr>
            </w:pPr>
          </w:p>
        </w:tc>
        <w:tc>
          <w:tcPr>
            <w:tcW w:w="857" w:type="dxa"/>
            <w:vAlign w:val="center"/>
          </w:tcPr>
          <w:p w14:paraId="0BE1E6A1" w14:textId="77777777" w:rsidR="00762E08" w:rsidRPr="00E12E4D" w:rsidRDefault="00762E08" w:rsidP="000A3F37">
            <w:pPr>
              <w:jc w:val="center"/>
              <w:rPr>
                <w:b/>
                <w:bCs/>
                <w:sz w:val="24"/>
                <w:szCs w:val="24"/>
              </w:rPr>
            </w:pPr>
          </w:p>
        </w:tc>
      </w:tr>
      <w:tr w:rsidR="00762E08" w14:paraId="6E372C3C" w14:textId="77777777" w:rsidTr="00F265E7">
        <w:trPr>
          <w:trHeight w:val="1546"/>
        </w:trPr>
        <w:tc>
          <w:tcPr>
            <w:tcW w:w="4537" w:type="dxa"/>
          </w:tcPr>
          <w:p w14:paraId="4AD133C5" w14:textId="77777777" w:rsidR="00762E08" w:rsidRPr="00E12E4D" w:rsidRDefault="00762E08" w:rsidP="00641BB3">
            <w:pPr>
              <w:rPr>
                <w:b/>
                <w:bCs/>
                <w:sz w:val="24"/>
                <w:szCs w:val="24"/>
              </w:rPr>
            </w:pPr>
          </w:p>
        </w:tc>
        <w:tc>
          <w:tcPr>
            <w:tcW w:w="1411" w:type="dxa"/>
            <w:vAlign w:val="center"/>
          </w:tcPr>
          <w:p w14:paraId="56BBF7CA" w14:textId="77777777" w:rsidR="00762E08" w:rsidRPr="00E12E4D" w:rsidRDefault="00762E08" w:rsidP="000A3F37">
            <w:pPr>
              <w:jc w:val="center"/>
              <w:rPr>
                <w:b/>
                <w:bCs/>
                <w:sz w:val="24"/>
                <w:szCs w:val="24"/>
              </w:rPr>
            </w:pPr>
          </w:p>
        </w:tc>
        <w:tc>
          <w:tcPr>
            <w:tcW w:w="857" w:type="dxa"/>
            <w:vAlign w:val="center"/>
          </w:tcPr>
          <w:p w14:paraId="041DD774" w14:textId="77777777" w:rsidR="00762E08" w:rsidRPr="00E12E4D" w:rsidRDefault="00762E08" w:rsidP="000A3F37">
            <w:pPr>
              <w:jc w:val="center"/>
              <w:rPr>
                <w:b/>
                <w:bCs/>
                <w:sz w:val="24"/>
                <w:szCs w:val="24"/>
              </w:rPr>
            </w:pPr>
          </w:p>
        </w:tc>
        <w:tc>
          <w:tcPr>
            <w:tcW w:w="844" w:type="dxa"/>
            <w:vAlign w:val="center"/>
          </w:tcPr>
          <w:p w14:paraId="07DF332B" w14:textId="77777777" w:rsidR="00762E08" w:rsidRPr="00E12E4D" w:rsidRDefault="00762E08" w:rsidP="000A3F37">
            <w:pPr>
              <w:jc w:val="center"/>
              <w:rPr>
                <w:b/>
                <w:bCs/>
                <w:sz w:val="24"/>
                <w:szCs w:val="24"/>
              </w:rPr>
            </w:pPr>
          </w:p>
        </w:tc>
        <w:tc>
          <w:tcPr>
            <w:tcW w:w="857" w:type="dxa"/>
            <w:vAlign w:val="center"/>
          </w:tcPr>
          <w:p w14:paraId="18BAAAAD" w14:textId="77777777" w:rsidR="00762E08" w:rsidRPr="00E12E4D" w:rsidRDefault="00762E08" w:rsidP="000A3F37">
            <w:pPr>
              <w:jc w:val="center"/>
              <w:rPr>
                <w:b/>
                <w:bCs/>
                <w:sz w:val="24"/>
                <w:szCs w:val="24"/>
              </w:rPr>
            </w:pPr>
          </w:p>
        </w:tc>
        <w:tc>
          <w:tcPr>
            <w:tcW w:w="844" w:type="dxa"/>
            <w:vAlign w:val="center"/>
          </w:tcPr>
          <w:p w14:paraId="4C326F36" w14:textId="77777777" w:rsidR="00762E08" w:rsidRPr="00E12E4D" w:rsidRDefault="00762E08" w:rsidP="000A3F37">
            <w:pPr>
              <w:jc w:val="center"/>
              <w:rPr>
                <w:b/>
                <w:bCs/>
                <w:sz w:val="24"/>
                <w:szCs w:val="24"/>
              </w:rPr>
            </w:pPr>
          </w:p>
        </w:tc>
        <w:tc>
          <w:tcPr>
            <w:tcW w:w="857" w:type="dxa"/>
            <w:vAlign w:val="center"/>
          </w:tcPr>
          <w:p w14:paraId="45E14595" w14:textId="77777777" w:rsidR="00762E08" w:rsidRPr="00E12E4D" w:rsidRDefault="00762E08" w:rsidP="000A3F37">
            <w:pPr>
              <w:jc w:val="center"/>
              <w:rPr>
                <w:b/>
                <w:bCs/>
                <w:sz w:val="24"/>
                <w:szCs w:val="24"/>
              </w:rPr>
            </w:pPr>
          </w:p>
        </w:tc>
      </w:tr>
      <w:tr w:rsidR="00762E08" w14:paraId="3DE18762" w14:textId="77777777" w:rsidTr="00F265E7">
        <w:trPr>
          <w:trHeight w:val="1554"/>
        </w:trPr>
        <w:tc>
          <w:tcPr>
            <w:tcW w:w="4537" w:type="dxa"/>
          </w:tcPr>
          <w:p w14:paraId="6EFCEF07" w14:textId="77777777" w:rsidR="00762E08" w:rsidRPr="00E12E4D" w:rsidRDefault="00762E08" w:rsidP="00641BB3">
            <w:pPr>
              <w:rPr>
                <w:b/>
                <w:bCs/>
                <w:sz w:val="24"/>
                <w:szCs w:val="24"/>
              </w:rPr>
            </w:pPr>
          </w:p>
        </w:tc>
        <w:tc>
          <w:tcPr>
            <w:tcW w:w="1411" w:type="dxa"/>
            <w:vAlign w:val="center"/>
          </w:tcPr>
          <w:p w14:paraId="786ACC7C" w14:textId="77777777" w:rsidR="00762E08" w:rsidRPr="00E12E4D" w:rsidRDefault="00762E08" w:rsidP="000A3F37">
            <w:pPr>
              <w:jc w:val="center"/>
              <w:rPr>
                <w:b/>
                <w:bCs/>
                <w:sz w:val="24"/>
                <w:szCs w:val="24"/>
              </w:rPr>
            </w:pPr>
          </w:p>
        </w:tc>
        <w:tc>
          <w:tcPr>
            <w:tcW w:w="857" w:type="dxa"/>
            <w:vAlign w:val="center"/>
          </w:tcPr>
          <w:p w14:paraId="3433B572" w14:textId="77777777" w:rsidR="00762E08" w:rsidRPr="00E12E4D" w:rsidRDefault="00762E08" w:rsidP="000A3F37">
            <w:pPr>
              <w:jc w:val="center"/>
              <w:rPr>
                <w:b/>
                <w:bCs/>
                <w:sz w:val="24"/>
                <w:szCs w:val="24"/>
              </w:rPr>
            </w:pPr>
          </w:p>
        </w:tc>
        <w:tc>
          <w:tcPr>
            <w:tcW w:w="844" w:type="dxa"/>
            <w:vAlign w:val="center"/>
          </w:tcPr>
          <w:p w14:paraId="3EC4AEC1" w14:textId="77777777" w:rsidR="00762E08" w:rsidRPr="00E12E4D" w:rsidRDefault="00762E08" w:rsidP="000A3F37">
            <w:pPr>
              <w:jc w:val="center"/>
              <w:rPr>
                <w:b/>
                <w:bCs/>
                <w:sz w:val="24"/>
                <w:szCs w:val="24"/>
              </w:rPr>
            </w:pPr>
          </w:p>
        </w:tc>
        <w:tc>
          <w:tcPr>
            <w:tcW w:w="857" w:type="dxa"/>
            <w:vAlign w:val="center"/>
          </w:tcPr>
          <w:p w14:paraId="1A7101E0" w14:textId="77777777" w:rsidR="00762E08" w:rsidRPr="00E12E4D" w:rsidRDefault="00762E08" w:rsidP="000A3F37">
            <w:pPr>
              <w:jc w:val="center"/>
              <w:rPr>
                <w:b/>
                <w:bCs/>
                <w:sz w:val="24"/>
                <w:szCs w:val="24"/>
              </w:rPr>
            </w:pPr>
          </w:p>
        </w:tc>
        <w:tc>
          <w:tcPr>
            <w:tcW w:w="844" w:type="dxa"/>
            <w:vAlign w:val="center"/>
          </w:tcPr>
          <w:p w14:paraId="7C61A718" w14:textId="77777777" w:rsidR="00762E08" w:rsidRPr="00E12E4D" w:rsidRDefault="00762E08" w:rsidP="000A3F37">
            <w:pPr>
              <w:jc w:val="center"/>
              <w:rPr>
                <w:b/>
                <w:bCs/>
                <w:sz w:val="24"/>
                <w:szCs w:val="24"/>
              </w:rPr>
            </w:pPr>
          </w:p>
        </w:tc>
        <w:tc>
          <w:tcPr>
            <w:tcW w:w="857" w:type="dxa"/>
            <w:vAlign w:val="center"/>
          </w:tcPr>
          <w:p w14:paraId="495430D0" w14:textId="77777777" w:rsidR="00762E08" w:rsidRPr="00E12E4D" w:rsidRDefault="00762E08" w:rsidP="000A3F37">
            <w:pPr>
              <w:jc w:val="center"/>
              <w:rPr>
                <w:b/>
                <w:bCs/>
                <w:sz w:val="24"/>
                <w:szCs w:val="24"/>
              </w:rPr>
            </w:pPr>
          </w:p>
        </w:tc>
      </w:tr>
      <w:tr w:rsidR="00762E08" w14:paraId="5DACD40A" w14:textId="77777777" w:rsidTr="00F265E7">
        <w:trPr>
          <w:trHeight w:val="1832"/>
        </w:trPr>
        <w:tc>
          <w:tcPr>
            <w:tcW w:w="4537" w:type="dxa"/>
          </w:tcPr>
          <w:p w14:paraId="34CAF1AE" w14:textId="77777777" w:rsidR="00762E08" w:rsidRPr="00E12E4D" w:rsidRDefault="00762E08" w:rsidP="00641BB3">
            <w:pPr>
              <w:rPr>
                <w:b/>
                <w:bCs/>
                <w:sz w:val="24"/>
                <w:szCs w:val="24"/>
              </w:rPr>
            </w:pPr>
          </w:p>
        </w:tc>
        <w:tc>
          <w:tcPr>
            <w:tcW w:w="1411" w:type="dxa"/>
            <w:vAlign w:val="center"/>
          </w:tcPr>
          <w:p w14:paraId="68A68211" w14:textId="77777777" w:rsidR="00762E08" w:rsidRPr="00E12E4D" w:rsidRDefault="00762E08" w:rsidP="000A3F37">
            <w:pPr>
              <w:jc w:val="center"/>
              <w:rPr>
                <w:b/>
                <w:bCs/>
                <w:sz w:val="24"/>
                <w:szCs w:val="24"/>
              </w:rPr>
            </w:pPr>
          </w:p>
        </w:tc>
        <w:tc>
          <w:tcPr>
            <w:tcW w:w="857" w:type="dxa"/>
            <w:vAlign w:val="center"/>
          </w:tcPr>
          <w:p w14:paraId="56D8A88E" w14:textId="77777777" w:rsidR="00762E08" w:rsidRPr="00E12E4D" w:rsidRDefault="00762E08" w:rsidP="000A3F37">
            <w:pPr>
              <w:jc w:val="center"/>
              <w:rPr>
                <w:b/>
                <w:bCs/>
                <w:sz w:val="24"/>
                <w:szCs w:val="24"/>
              </w:rPr>
            </w:pPr>
          </w:p>
        </w:tc>
        <w:tc>
          <w:tcPr>
            <w:tcW w:w="844" w:type="dxa"/>
            <w:vAlign w:val="center"/>
          </w:tcPr>
          <w:p w14:paraId="50C73C62" w14:textId="77777777" w:rsidR="00762E08" w:rsidRPr="00E12E4D" w:rsidRDefault="00762E08" w:rsidP="000A3F37">
            <w:pPr>
              <w:jc w:val="center"/>
              <w:rPr>
                <w:b/>
                <w:bCs/>
                <w:sz w:val="24"/>
                <w:szCs w:val="24"/>
              </w:rPr>
            </w:pPr>
          </w:p>
        </w:tc>
        <w:tc>
          <w:tcPr>
            <w:tcW w:w="857" w:type="dxa"/>
            <w:vAlign w:val="center"/>
          </w:tcPr>
          <w:p w14:paraId="06644B8E" w14:textId="77777777" w:rsidR="00762E08" w:rsidRPr="00E12E4D" w:rsidRDefault="00762E08" w:rsidP="000A3F37">
            <w:pPr>
              <w:jc w:val="center"/>
              <w:rPr>
                <w:b/>
                <w:bCs/>
                <w:sz w:val="24"/>
                <w:szCs w:val="24"/>
              </w:rPr>
            </w:pPr>
          </w:p>
        </w:tc>
        <w:tc>
          <w:tcPr>
            <w:tcW w:w="844" w:type="dxa"/>
            <w:vAlign w:val="center"/>
          </w:tcPr>
          <w:p w14:paraId="50B332CB" w14:textId="77777777" w:rsidR="00762E08" w:rsidRPr="00E12E4D" w:rsidRDefault="00762E08" w:rsidP="000A3F37">
            <w:pPr>
              <w:jc w:val="center"/>
              <w:rPr>
                <w:b/>
                <w:bCs/>
                <w:sz w:val="24"/>
                <w:szCs w:val="24"/>
              </w:rPr>
            </w:pPr>
          </w:p>
        </w:tc>
        <w:tc>
          <w:tcPr>
            <w:tcW w:w="857" w:type="dxa"/>
            <w:vAlign w:val="center"/>
          </w:tcPr>
          <w:p w14:paraId="05B07608" w14:textId="77777777" w:rsidR="00762E08" w:rsidRPr="00E12E4D" w:rsidRDefault="00762E08" w:rsidP="000A3F37">
            <w:pPr>
              <w:jc w:val="center"/>
              <w:rPr>
                <w:b/>
                <w:bCs/>
                <w:sz w:val="24"/>
                <w:szCs w:val="24"/>
              </w:rPr>
            </w:pPr>
          </w:p>
        </w:tc>
      </w:tr>
    </w:tbl>
    <w:p w14:paraId="69965B97" w14:textId="77777777" w:rsidR="00BF6B18" w:rsidRPr="00BF6B18" w:rsidRDefault="00BF6B18" w:rsidP="00A37332">
      <w:pPr>
        <w:rPr>
          <w:b/>
          <w:bCs/>
          <w:sz w:val="20"/>
          <w:szCs w:val="20"/>
        </w:rPr>
      </w:pPr>
    </w:p>
    <w:sectPr w:rsidR="00BF6B18" w:rsidRPr="00BF6B18" w:rsidSect="00E26198">
      <w:footerReference w:type="default" r:id="rId12"/>
      <w:pgSz w:w="11906" w:h="16838"/>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5912B" w14:textId="77777777" w:rsidR="002C6606" w:rsidRDefault="002C6606" w:rsidP="00F61163">
      <w:pPr>
        <w:spacing w:after="0" w:line="240" w:lineRule="auto"/>
      </w:pPr>
      <w:r>
        <w:separator/>
      </w:r>
    </w:p>
  </w:endnote>
  <w:endnote w:type="continuationSeparator" w:id="0">
    <w:p w14:paraId="51456D0E" w14:textId="77777777" w:rsidR="002C6606" w:rsidRDefault="002C6606" w:rsidP="00F6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F549" w14:textId="5E385575" w:rsidR="00F61163" w:rsidRPr="00F61163" w:rsidRDefault="00F61163" w:rsidP="00F61163">
    <w:pPr>
      <w:pStyle w:val="Pieddepage"/>
      <w:jc w:val="right"/>
      <w:rPr>
        <w:i/>
        <w:iCs/>
      </w:rPr>
    </w:pPr>
    <w:r w:rsidRPr="00F61163">
      <w:rPr>
        <w:i/>
        <w:iCs/>
      </w:rPr>
      <w:t>Suite page suivante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7EFB4" w14:textId="77777777" w:rsidR="002C6606" w:rsidRDefault="002C6606" w:rsidP="00F61163">
      <w:pPr>
        <w:spacing w:after="0" w:line="240" w:lineRule="auto"/>
      </w:pPr>
      <w:r>
        <w:separator/>
      </w:r>
    </w:p>
  </w:footnote>
  <w:footnote w:type="continuationSeparator" w:id="0">
    <w:p w14:paraId="5D2C23B5" w14:textId="77777777" w:rsidR="002C6606" w:rsidRDefault="002C6606" w:rsidP="00F61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32"/>
    <w:rsid w:val="0000093B"/>
    <w:rsid w:val="0004718C"/>
    <w:rsid w:val="000827B9"/>
    <w:rsid w:val="000A3F37"/>
    <w:rsid w:val="0019725E"/>
    <w:rsid w:val="0021537B"/>
    <w:rsid w:val="002175CA"/>
    <w:rsid w:val="00225886"/>
    <w:rsid w:val="002450C6"/>
    <w:rsid w:val="00263E83"/>
    <w:rsid w:val="002762AA"/>
    <w:rsid w:val="002C6606"/>
    <w:rsid w:val="00385684"/>
    <w:rsid w:val="003B5043"/>
    <w:rsid w:val="003B705A"/>
    <w:rsid w:val="004558D5"/>
    <w:rsid w:val="004962CB"/>
    <w:rsid w:val="004B0302"/>
    <w:rsid w:val="007227BF"/>
    <w:rsid w:val="00762E08"/>
    <w:rsid w:val="008D6F8B"/>
    <w:rsid w:val="00933146"/>
    <w:rsid w:val="009A4C4D"/>
    <w:rsid w:val="009D371D"/>
    <w:rsid w:val="00A37332"/>
    <w:rsid w:val="00AF4515"/>
    <w:rsid w:val="00B1282B"/>
    <w:rsid w:val="00BF6B18"/>
    <w:rsid w:val="00CD0474"/>
    <w:rsid w:val="00D31CE9"/>
    <w:rsid w:val="00D92834"/>
    <w:rsid w:val="00DA7F19"/>
    <w:rsid w:val="00DB584D"/>
    <w:rsid w:val="00E12E4D"/>
    <w:rsid w:val="00E26198"/>
    <w:rsid w:val="00F2539B"/>
    <w:rsid w:val="00F265E7"/>
    <w:rsid w:val="00F61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3EC4E"/>
  <w15:chartTrackingRefBased/>
  <w15:docId w15:val="{AF4AFF0E-2D8E-43D3-956F-5103E0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3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61163"/>
    <w:pPr>
      <w:tabs>
        <w:tab w:val="center" w:pos="4536"/>
        <w:tab w:val="right" w:pos="9072"/>
      </w:tabs>
      <w:spacing w:after="0" w:line="240" w:lineRule="auto"/>
    </w:pPr>
  </w:style>
  <w:style w:type="character" w:customStyle="1" w:styleId="En-tteCar">
    <w:name w:val="En-tête Car"/>
    <w:basedOn w:val="Policepardfaut"/>
    <w:link w:val="En-tte"/>
    <w:uiPriority w:val="99"/>
    <w:rsid w:val="00F61163"/>
  </w:style>
  <w:style w:type="paragraph" w:styleId="Pieddepage">
    <w:name w:val="footer"/>
    <w:basedOn w:val="Normal"/>
    <w:link w:val="PieddepageCar"/>
    <w:uiPriority w:val="99"/>
    <w:unhideWhenUsed/>
    <w:rsid w:val="00F611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163"/>
  </w:style>
  <w:style w:type="character" w:styleId="Lienhypertexte">
    <w:name w:val="Hyperlink"/>
    <w:basedOn w:val="Policepardfaut"/>
    <w:uiPriority w:val="99"/>
    <w:semiHidden/>
    <w:unhideWhenUsed/>
    <w:rsid w:val="00082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idArticle=LEGIARTI000006903153&amp;cidTexte=LEGITEXT000006072050&amp;dateTexte=20080501"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E1E6C2D3FE2545BEEB74D982D4978C" ma:contentTypeVersion="13" ma:contentTypeDescription="Crée un document." ma:contentTypeScope="" ma:versionID="91ec06553ba7a351d73db9b0730ac6b9">
  <xsd:schema xmlns:xsd="http://www.w3.org/2001/XMLSchema" xmlns:xs="http://www.w3.org/2001/XMLSchema" xmlns:p="http://schemas.microsoft.com/office/2006/metadata/properties" xmlns:ns3="19ddbcbd-f411-40e5-bf51-ffa62fdff511" xmlns:ns4="507ffe74-2cec-43ef-97d3-6aa4709798e3" targetNamespace="http://schemas.microsoft.com/office/2006/metadata/properties" ma:root="true" ma:fieldsID="1ead504c1ad4aa196b81414a1d68670e" ns3:_="" ns4:_="">
    <xsd:import namespace="19ddbcbd-f411-40e5-bf51-ffa62fdff511"/>
    <xsd:import namespace="507ffe74-2cec-43ef-97d3-6aa4709798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dbcbd-f411-40e5-bf51-ffa62fdf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ffe74-2cec-43ef-97d3-6aa4709798e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EB0AB-1D6D-497D-8DD6-616724387C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69CF0-64A6-430E-BBE8-61C5703FA01B}">
  <ds:schemaRefs>
    <ds:schemaRef ds:uri="http://schemas.microsoft.com/sharepoint/v3/contenttype/forms"/>
  </ds:schemaRefs>
</ds:datastoreItem>
</file>

<file path=customXml/itemProps3.xml><?xml version="1.0" encoding="utf-8"?>
<ds:datastoreItem xmlns:ds="http://schemas.openxmlformats.org/officeDocument/2006/customXml" ds:itemID="{E5B65643-FF99-49A0-90CA-A07A2529D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dbcbd-f411-40e5-bf51-ffa62fdff511"/>
    <ds:schemaRef ds:uri="507ffe74-2cec-43ef-97d3-6aa470979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E219D-2796-4E08-A344-6C1402A1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2587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LAMY</dc:creator>
  <cp:keywords/>
  <dc:description/>
  <cp:lastModifiedBy>Fabien LAMY</cp:lastModifiedBy>
  <cp:revision>3</cp:revision>
  <dcterms:created xsi:type="dcterms:W3CDTF">2020-05-25T05:57:00Z</dcterms:created>
  <dcterms:modified xsi:type="dcterms:W3CDTF">2020-05-25T05:57:00Z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0x0101002BE1E6C2D3FE2545BEEB74D982D4978C</vt:lpwstr>
  </property>
</Properties>
</file>